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BDF11" w14:textId="2D189305" w:rsidR="00B14716" w:rsidRDefault="00DF0160" w:rsidP="00B14716">
      <w:pPr>
        <w:spacing w:after="0"/>
        <w:jc w:val="center"/>
        <w:rPr>
          <w:b/>
          <w:sz w:val="28"/>
        </w:rPr>
      </w:pPr>
      <w:bookmarkStart w:id="0" w:name="_GoBack"/>
      <w:bookmarkEnd w:id="0"/>
      <w:r w:rsidRPr="00DF0160">
        <w:rPr>
          <w:b/>
          <w:sz w:val="28"/>
        </w:rPr>
        <w:t xml:space="preserve">Washington State </w:t>
      </w:r>
      <w:r w:rsidR="005F0AAF" w:rsidRPr="00DF0160">
        <w:rPr>
          <w:b/>
          <w:sz w:val="28"/>
        </w:rPr>
        <w:t>CDBG Microenterprise Assistance</w:t>
      </w:r>
      <w:r w:rsidR="00F70ACA">
        <w:rPr>
          <w:b/>
          <w:sz w:val="28"/>
        </w:rPr>
        <w:t xml:space="preserve"> </w:t>
      </w:r>
      <w:r w:rsidR="00252069">
        <w:rPr>
          <w:b/>
          <w:sz w:val="28"/>
        </w:rPr>
        <w:t>-</w:t>
      </w:r>
      <w:r w:rsidR="00F70ACA">
        <w:rPr>
          <w:b/>
          <w:sz w:val="28"/>
        </w:rPr>
        <w:t xml:space="preserve"> COVID-19</w:t>
      </w:r>
      <w:r w:rsidR="00252069">
        <w:rPr>
          <w:b/>
          <w:sz w:val="28"/>
        </w:rPr>
        <w:t xml:space="preserve"> Guide</w:t>
      </w:r>
    </w:p>
    <w:p w14:paraId="43143ECD" w14:textId="77777777" w:rsidR="00B14716" w:rsidRPr="002C3BF1" w:rsidRDefault="00B14716" w:rsidP="00B14716">
      <w:pPr>
        <w:spacing w:after="120" w:line="240" w:lineRule="auto"/>
        <w:rPr>
          <w:rFonts w:cstheme="minorHAnsi"/>
          <w:sz w:val="24"/>
        </w:rPr>
      </w:pPr>
      <w:r>
        <w:rPr>
          <w:rFonts w:cstheme="minorHAnsi"/>
          <w:sz w:val="24"/>
        </w:rPr>
        <w:t>______________________________________________________________________________</w:t>
      </w:r>
    </w:p>
    <w:p w14:paraId="7E0F45C7" w14:textId="702D5FAA" w:rsidR="009B67B9" w:rsidRPr="009B67B9" w:rsidRDefault="009B67B9" w:rsidP="00B14716">
      <w:pPr>
        <w:spacing w:after="120"/>
        <w:rPr>
          <w:b/>
          <w:sz w:val="24"/>
        </w:rPr>
      </w:pPr>
      <w:r>
        <w:rPr>
          <w:b/>
          <w:sz w:val="24"/>
        </w:rPr>
        <w:t>Guide Sections</w:t>
      </w:r>
    </w:p>
    <w:p w14:paraId="2AF4EAFD" w14:textId="77777777" w:rsidR="00252069" w:rsidRPr="002944D8" w:rsidRDefault="00DA684F" w:rsidP="00C62D4B">
      <w:pPr>
        <w:pStyle w:val="ListParagraph"/>
        <w:numPr>
          <w:ilvl w:val="0"/>
          <w:numId w:val="3"/>
        </w:numPr>
        <w:spacing w:after="0" w:line="240" w:lineRule="auto"/>
        <w:contextualSpacing w:val="0"/>
        <w:rPr>
          <w:rFonts w:cstheme="minorHAnsi"/>
          <w:sz w:val="24"/>
        </w:rPr>
      </w:pPr>
      <w:r w:rsidRPr="002944D8">
        <w:rPr>
          <w:rFonts w:cstheme="minorHAnsi"/>
          <w:sz w:val="24"/>
        </w:rPr>
        <w:t xml:space="preserve">Washington State </w:t>
      </w:r>
      <w:r w:rsidR="00252069" w:rsidRPr="002944D8">
        <w:rPr>
          <w:rFonts w:cstheme="minorHAnsi"/>
          <w:sz w:val="24"/>
        </w:rPr>
        <w:t xml:space="preserve">Community Development Block Grant </w:t>
      </w:r>
      <w:r w:rsidR="007D6DA1">
        <w:rPr>
          <w:rFonts w:cstheme="minorHAnsi"/>
          <w:sz w:val="24"/>
        </w:rPr>
        <w:t xml:space="preserve">(CDBG) </w:t>
      </w:r>
      <w:r w:rsidR="00252069" w:rsidRPr="002944D8">
        <w:rPr>
          <w:rFonts w:cstheme="minorHAnsi"/>
          <w:sz w:val="24"/>
        </w:rPr>
        <w:t>Program</w:t>
      </w:r>
    </w:p>
    <w:p w14:paraId="57EAB0BB" w14:textId="77777777" w:rsidR="0053488D" w:rsidRDefault="00252069" w:rsidP="00C62D4B">
      <w:pPr>
        <w:pStyle w:val="ListParagraph"/>
        <w:numPr>
          <w:ilvl w:val="0"/>
          <w:numId w:val="3"/>
        </w:numPr>
        <w:spacing w:after="0" w:line="240" w:lineRule="auto"/>
        <w:contextualSpacing w:val="0"/>
        <w:rPr>
          <w:rFonts w:cstheme="minorHAnsi"/>
          <w:sz w:val="24"/>
        </w:rPr>
      </w:pPr>
      <w:r w:rsidRPr="002944D8">
        <w:rPr>
          <w:rFonts w:cstheme="minorHAnsi"/>
          <w:sz w:val="24"/>
        </w:rPr>
        <w:t>Local Microenterprise Assistance Programs</w:t>
      </w:r>
    </w:p>
    <w:p w14:paraId="26552B87" w14:textId="54712169" w:rsidR="00252069" w:rsidRPr="0053488D" w:rsidRDefault="00CE0855" w:rsidP="00C62D4B">
      <w:pPr>
        <w:pStyle w:val="ListParagraph"/>
        <w:numPr>
          <w:ilvl w:val="0"/>
          <w:numId w:val="3"/>
        </w:numPr>
        <w:spacing w:after="0" w:line="240" w:lineRule="auto"/>
        <w:contextualSpacing w:val="0"/>
        <w:rPr>
          <w:rFonts w:cstheme="minorHAnsi"/>
          <w:sz w:val="24"/>
        </w:rPr>
      </w:pPr>
      <w:r>
        <w:rPr>
          <w:rFonts w:cstheme="minorHAnsi"/>
          <w:sz w:val="24"/>
        </w:rPr>
        <w:t xml:space="preserve">CDBG </w:t>
      </w:r>
      <w:r w:rsidR="00252069" w:rsidRPr="0053488D">
        <w:rPr>
          <w:rFonts w:cstheme="minorHAnsi"/>
          <w:sz w:val="24"/>
        </w:rPr>
        <w:t xml:space="preserve">Microenterprise </w:t>
      </w:r>
      <w:r w:rsidR="0053488D" w:rsidRPr="0053488D">
        <w:rPr>
          <w:rFonts w:cstheme="minorHAnsi"/>
          <w:sz w:val="24"/>
        </w:rPr>
        <w:t>– Who can receive assistance?</w:t>
      </w:r>
    </w:p>
    <w:p w14:paraId="2C73A340" w14:textId="2114CEDA" w:rsidR="009B67B9" w:rsidRPr="002944D8" w:rsidRDefault="00CE0855" w:rsidP="00C62D4B">
      <w:pPr>
        <w:pStyle w:val="ListParagraph"/>
        <w:numPr>
          <w:ilvl w:val="0"/>
          <w:numId w:val="3"/>
        </w:numPr>
        <w:spacing w:after="0" w:line="240" w:lineRule="auto"/>
        <w:contextualSpacing w:val="0"/>
        <w:rPr>
          <w:rFonts w:cstheme="minorHAnsi"/>
          <w:sz w:val="24"/>
        </w:rPr>
      </w:pPr>
      <w:r>
        <w:rPr>
          <w:rFonts w:cstheme="minorHAnsi"/>
          <w:sz w:val="24"/>
        </w:rPr>
        <w:t xml:space="preserve">CDBG </w:t>
      </w:r>
      <w:r w:rsidR="009B67B9" w:rsidRPr="002944D8">
        <w:rPr>
          <w:rFonts w:cstheme="minorHAnsi"/>
          <w:sz w:val="24"/>
        </w:rPr>
        <w:t>Microenterprise Assistance</w:t>
      </w:r>
    </w:p>
    <w:p w14:paraId="6B4A937B" w14:textId="77777777" w:rsidR="009B67B9" w:rsidRPr="002944D8" w:rsidRDefault="009B67B9" w:rsidP="00C62D4B">
      <w:pPr>
        <w:pStyle w:val="ListParagraph"/>
        <w:numPr>
          <w:ilvl w:val="0"/>
          <w:numId w:val="3"/>
        </w:numPr>
        <w:spacing w:after="0" w:line="240" w:lineRule="auto"/>
        <w:contextualSpacing w:val="0"/>
        <w:rPr>
          <w:rFonts w:cstheme="minorHAnsi"/>
          <w:sz w:val="24"/>
        </w:rPr>
      </w:pPr>
      <w:r w:rsidRPr="002944D8">
        <w:rPr>
          <w:rFonts w:cstheme="minorHAnsi"/>
          <w:sz w:val="24"/>
        </w:rPr>
        <w:t>Income Qualification and CDBG National Objective</w:t>
      </w:r>
    </w:p>
    <w:p w14:paraId="2708CF98" w14:textId="77777777" w:rsidR="009B67B9" w:rsidRPr="002944D8" w:rsidRDefault="009B67B9" w:rsidP="00C62D4B">
      <w:pPr>
        <w:pStyle w:val="ListParagraph"/>
        <w:numPr>
          <w:ilvl w:val="0"/>
          <w:numId w:val="3"/>
        </w:numPr>
        <w:spacing w:after="0" w:line="240" w:lineRule="auto"/>
        <w:contextualSpacing w:val="0"/>
        <w:rPr>
          <w:rFonts w:cstheme="minorHAnsi"/>
          <w:color w:val="222222"/>
          <w:sz w:val="24"/>
          <w:szCs w:val="24"/>
        </w:rPr>
      </w:pPr>
      <w:r w:rsidRPr="002944D8">
        <w:rPr>
          <w:rFonts w:cstheme="minorHAnsi"/>
          <w:color w:val="222222"/>
          <w:sz w:val="24"/>
          <w:szCs w:val="24"/>
        </w:rPr>
        <w:t>Program Administration</w:t>
      </w:r>
    </w:p>
    <w:p w14:paraId="1810C214" w14:textId="05D9C0A6" w:rsidR="00E4469B" w:rsidRPr="002944D8" w:rsidRDefault="00DD1DA4" w:rsidP="00C62D4B">
      <w:pPr>
        <w:pStyle w:val="ListParagraph"/>
        <w:numPr>
          <w:ilvl w:val="0"/>
          <w:numId w:val="3"/>
        </w:numPr>
        <w:shd w:val="clear" w:color="auto" w:fill="FFFFFF"/>
        <w:spacing w:after="0" w:line="240" w:lineRule="auto"/>
        <w:contextualSpacing w:val="0"/>
        <w:rPr>
          <w:rFonts w:eastAsia="Times New Roman" w:cstheme="minorHAnsi"/>
          <w:color w:val="222222"/>
          <w:sz w:val="24"/>
          <w:szCs w:val="24"/>
        </w:rPr>
      </w:pPr>
      <w:r>
        <w:rPr>
          <w:rFonts w:eastAsia="Times New Roman" w:cstheme="minorHAnsi"/>
          <w:color w:val="222222"/>
          <w:sz w:val="24"/>
          <w:szCs w:val="24"/>
        </w:rPr>
        <w:t xml:space="preserve">CDBG </w:t>
      </w:r>
      <w:r w:rsidR="00E4469B" w:rsidRPr="002944D8">
        <w:rPr>
          <w:rFonts w:eastAsia="Times New Roman" w:cstheme="minorHAnsi"/>
          <w:color w:val="222222"/>
          <w:sz w:val="24"/>
          <w:szCs w:val="24"/>
        </w:rPr>
        <w:t xml:space="preserve">General Administration </w:t>
      </w:r>
    </w:p>
    <w:p w14:paraId="55F23429" w14:textId="77777777" w:rsidR="00E4469B" w:rsidRPr="002944D8" w:rsidRDefault="00E4469B" w:rsidP="00C62D4B">
      <w:pPr>
        <w:pStyle w:val="ListParagraph"/>
        <w:numPr>
          <w:ilvl w:val="0"/>
          <w:numId w:val="3"/>
        </w:numPr>
        <w:spacing w:after="120" w:line="240" w:lineRule="auto"/>
        <w:rPr>
          <w:rFonts w:cstheme="minorHAnsi"/>
          <w:sz w:val="24"/>
          <w:szCs w:val="24"/>
        </w:rPr>
      </w:pPr>
      <w:r w:rsidRPr="002944D8">
        <w:rPr>
          <w:rFonts w:cstheme="minorHAnsi"/>
          <w:sz w:val="24"/>
          <w:szCs w:val="24"/>
        </w:rPr>
        <w:t>Nondiscrimination and Inclusion</w:t>
      </w:r>
    </w:p>
    <w:p w14:paraId="47C7D9E4" w14:textId="77777777" w:rsidR="00252069" w:rsidRDefault="00E04481" w:rsidP="00C62D4B">
      <w:pPr>
        <w:spacing w:after="120"/>
        <w:rPr>
          <w:rFonts w:cstheme="minorHAnsi"/>
          <w:b/>
          <w:sz w:val="24"/>
        </w:rPr>
      </w:pPr>
      <w:r>
        <w:rPr>
          <w:rFonts w:cstheme="minorHAnsi"/>
          <w:b/>
          <w:sz w:val="24"/>
        </w:rPr>
        <w:t>Attachments</w:t>
      </w:r>
    </w:p>
    <w:p w14:paraId="58FEE73A" w14:textId="77777777" w:rsidR="00E04481" w:rsidRPr="00311BC6" w:rsidRDefault="00A116BC" w:rsidP="00E04481">
      <w:pPr>
        <w:pStyle w:val="ListParagraph"/>
        <w:numPr>
          <w:ilvl w:val="0"/>
          <w:numId w:val="17"/>
        </w:numPr>
        <w:spacing w:after="0" w:line="240" w:lineRule="auto"/>
        <w:contextualSpacing w:val="0"/>
        <w:rPr>
          <w:rFonts w:cstheme="minorHAnsi"/>
          <w:sz w:val="24"/>
        </w:rPr>
      </w:pPr>
      <w:r>
        <w:rPr>
          <w:rFonts w:cstheme="minorHAnsi"/>
          <w:sz w:val="24"/>
        </w:rPr>
        <w:t xml:space="preserve">CDBG </w:t>
      </w:r>
      <w:r w:rsidR="00E04481" w:rsidRPr="002944D8">
        <w:rPr>
          <w:rFonts w:cstheme="minorHAnsi"/>
          <w:sz w:val="24"/>
        </w:rPr>
        <w:t xml:space="preserve">COVID-19 Microenterprise Assistance Application </w:t>
      </w:r>
      <w:r w:rsidR="00E50219">
        <w:rPr>
          <w:rFonts w:cstheme="minorHAnsi"/>
          <w:sz w:val="24"/>
        </w:rPr>
        <w:t>and Verification Form</w:t>
      </w:r>
      <w:r w:rsidR="002C3BF1">
        <w:rPr>
          <w:rFonts w:cstheme="minorHAnsi"/>
          <w:sz w:val="24"/>
        </w:rPr>
        <w:t>-</w:t>
      </w:r>
      <w:r w:rsidR="00E04481" w:rsidRPr="002944D8">
        <w:rPr>
          <w:rFonts w:cstheme="minorHAnsi"/>
          <w:sz w:val="24"/>
        </w:rPr>
        <w:t xml:space="preserve"> </w:t>
      </w:r>
      <w:r w:rsidR="00E04481" w:rsidRPr="00311BC6">
        <w:rPr>
          <w:rFonts w:cstheme="minorHAnsi"/>
          <w:sz w:val="24"/>
        </w:rPr>
        <w:t>template</w:t>
      </w:r>
    </w:p>
    <w:p w14:paraId="45F98F63" w14:textId="4E3CC104" w:rsidR="00E04481" w:rsidRPr="00311BC6" w:rsidRDefault="00A116BC" w:rsidP="00E04481">
      <w:pPr>
        <w:pStyle w:val="ListParagraph"/>
        <w:numPr>
          <w:ilvl w:val="0"/>
          <w:numId w:val="17"/>
        </w:numPr>
        <w:spacing w:after="0" w:line="240" w:lineRule="auto"/>
        <w:contextualSpacing w:val="0"/>
        <w:rPr>
          <w:rFonts w:cstheme="minorHAnsi"/>
          <w:sz w:val="24"/>
        </w:rPr>
      </w:pPr>
      <w:r w:rsidRPr="00311BC6">
        <w:rPr>
          <w:rFonts w:eastAsia="Times New Roman" w:cstheme="minorHAnsi"/>
          <w:color w:val="222222"/>
          <w:sz w:val="24"/>
          <w:szCs w:val="24"/>
        </w:rPr>
        <w:t xml:space="preserve">CDBG </w:t>
      </w:r>
      <w:r w:rsidR="002944D8" w:rsidRPr="00311BC6">
        <w:rPr>
          <w:rFonts w:eastAsia="Times New Roman" w:cstheme="minorHAnsi"/>
          <w:color w:val="222222"/>
          <w:sz w:val="24"/>
          <w:szCs w:val="24"/>
        </w:rPr>
        <w:t xml:space="preserve">COVID-19 Microenterprise Assistance </w:t>
      </w:r>
      <w:r w:rsidR="00C02C28">
        <w:rPr>
          <w:rFonts w:eastAsia="Times New Roman" w:cstheme="minorHAnsi"/>
          <w:color w:val="222222"/>
          <w:sz w:val="24"/>
          <w:szCs w:val="24"/>
        </w:rPr>
        <w:t xml:space="preserve">Business </w:t>
      </w:r>
      <w:r w:rsidR="002944D8" w:rsidRPr="00311BC6">
        <w:rPr>
          <w:rFonts w:eastAsia="Times New Roman" w:cstheme="minorHAnsi"/>
          <w:color w:val="222222"/>
          <w:sz w:val="24"/>
          <w:szCs w:val="24"/>
        </w:rPr>
        <w:t>Agreement</w:t>
      </w:r>
      <w:r w:rsidR="002C3BF1" w:rsidRPr="00311BC6">
        <w:rPr>
          <w:rFonts w:eastAsia="Times New Roman" w:cstheme="minorHAnsi"/>
          <w:color w:val="222222"/>
          <w:sz w:val="24"/>
          <w:szCs w:val="24"/>
        </w:rPr>
        <w:t xml:space="preserve"> </w:t>
      </w:r>
      <w:r w:rsidR="006B78C1" w:rsidRPr="00311BC6">
        <w:rPr>
          <w:rFonts w:eastAsia="Times New Roman" w:cstheme="minorHAnsi"/>
          <w:color w:val="222222"/>
          <w:sz w:val="24"/>
          <w:szCs w:val="24"/>
        </w:rPr>
        <w:t>–</w:t>
      </w:r>
      <w:r w:rsidR="002C3BF1" w:rsidRPr="00311BC6">
        <w:rPr>
          <w:rFonts w:eastAsia="Times New Roman" w:cstheme="minorHAnsi"/>
          <w:color w:val="222222"/>
          <w:sz w:val="24"/>
          <w:szCs w:val="24"/>
        </w:rPr>
        <w:t xml:space="preserve"> template</w:t>
      </w:r>
      <w:r w:rsidR="006B78C1" w:rsidRPr="00311BC6">
        <w:rPr>
          <w:rFonts w:eastAsia="Times New Roman" w:cstheme="minorHAnsi"/>
          <w:color w:val="222222"/>
          <w:sz w:val="24"/>
          <w:szCs w:val="24"/>
        </w:rPr>
        <w:t xml:space="preserve"> </w:t>
      </w:r>
      <w:r w:rsidR="006B78C1" w:rsidRPr="00311BC6">
        <w:rPr>
          <w:rFonts w:eastAsia="Times New Roman" w:cstheme="minorHAnsi"/>
          <w:i/>
          <w:color w:val="222222"/>
          <w:sz w:val="24"/>
          <w:szCs w:val="24"/>
        </w:rPr>
        <w:t>(</w:t>
      </w:r>
      <w:r w:rsidR="006B78C1" w:rsidRPr="00311BC6">
        <w:rPr>
          <w:rFonts w:eastAsia="Times New Roman" w:cstheme="minorHAnsi"/>
          <w:i/>
          <w:color w:val="222222"/>
          <w:szCs w:val="24"/>
        </w:rPr>
        <w:t>being developed</w:t>
      </w:r>
      <w:r w:rsidR="006B78C1" w:rsidRPr="00311BC6">
        <w:rPr>
          <w:rFonts w:eastAsia="Times New Roman" w:cstheme="minorHAnsi"/>
          <w:i/>
          <w:color w:val="222222"/>
          <w:sz w:val="24"/>
          <w:szCs w:val="24"/>
        </w:rPr>
        <w:t>)</w:t>
      </w:r>
    </w:p>
    <w:p w14:paraId="11FE9159" w14:textId="30F14DBF" w:rsidR="00444D08" w:rsidRPr="00311BC6" w:rsidRDefault="00444D08" w:rsidP="00E04481">
      <w:pPr>
        <w:pStyle w:val="ListParagraph"/>
        <w:numPr>
          <w:ilvl w:val="0"/>
          <w:numId w:val="17"/>
        </w:numPr>
        <w:spacing w:after="0" w:line="240" w:lineRule="auto"/>
        <w:contextualSpacing w:val="0"/>
        <w:rPr>
          <w:rFonts w:cstheme="minorHAnsi"/>
          <w:sz w:val="24"/>
        </w:rPr>
      </w:pPr>
      <w:r w:rsidRPr="00311BC6">
        <w:rPr>
          <w:rFonts w:eastAsia="Times New Roman" w:cstheme="minorHAnsi"/>
          <w:color w:val="222222"/>
          <w:sz w:val="24"/>
          <w:szCs w:val="24"/>
        </w:rPr>
        <w:t>CDBG COVID-19 Mi</w:t>
      </w:r>
      <w:r w:rsidR="00311BC6" w:rsidRPr="00311BC6">
        <w:rPr>
          <w:rFonts w:eastAsia="Times New Roman" w:cstheme="minorHAnsi"/>
          <w:color w:val="222222"/>
          <w:sz w:val="24"/>
          <w:szCs w:val="24"/>
        </w:rPr>
        <w:t xml:space="preserve">croenterprise </w:t>
      </w:r>
      <w:r w:rsidR="00576304">
        <w:rPr>
          <w:rFonts w:eastAsia="Times New Roman" w:cstheme="minorHAnsi"/>
          <w:color w:val="222222"/>
          <w:sz w:val="24"/>
          <w:szCs w:val="24"/>
        </w:rPr>
        <w:t xml:space="preserve">Assistance </w:t>
      </w:r>
      <w:r w:rsidR="0028668C" w:rsidRPr="00311BC6">
        <w:rPr>
          <w:rFonts w:eastAsia="Times New Roman" w:cstheme="minorHAnsi"/>
          <w:color w:val="222222"/>
          <w:sz w:val="24"/>
          <w:szCs w:val="24"/>
        </w:rPr>
        <w:t>Project Detail</w:t>
      </w:r>
      <w:r w:rsidR="00311BC6" w:rsidRPr="00311BC6">
        <w:rPr>
          <w:rFonts w:eastAsia="Times New Roman" w:cstheme="minorHAnsi"/>
          <w:color w:val="222222"/>
          <w:sz w:val="24"/>
          <w:szCs w:val="24"/>
        </w:rPr>
        <w:t xml:space="preserve"> </w:t>
      </w:r>
      <w:r w:rsidR="006B78C1" w:rsidRPr="00311BC6">
        <w:rPr>
          <w:rFonts w:eastAsia="Times New Roman" w:cstheme="minorHAnsi"/>
          <w:color w:val="222222"/>
          <w:sz w:val="24"/>
          <w:szCs w:val="24"/>
        </w:rPr>
        <w:t>Report</w:t>
      </w:r>
      <w:r w:rsidRPr="00311BC6">
        <w:rPr>
          <w:rFonts w:eastAsia="Times New Roman" w:cstheme="minorHAnsi"/>
          <w:color w:val="222222"/>
          <w:sz w:val="24"/>
          <w:szCs w:val="24"/>
        </w:rPr>
        <w:t xml:space="preserve"> </w:t>
      </w:r>
      <w:r w:rsidR="006B78C1" w:rsidRPr="00311BC6">
        <w:rPr>
          <w:rFonts w:eastAsia="Times New Roman" w:cstheme="minorHAnsi"/>
          <w:color w:val="222222"/>
          <w:sz w:val="24"/>
          <w:szCs w:val="24"/>
        </w:rPr>
        <w:t>–</w:t>
      </w:r>
      <w:r w:rsidRPr="00311BC6">
        <w:rPr>
          <w:rFonts w:eastAsia="Times New Roman" w:cstheme="minorHAnsi"/>
          <w:color w:val="222222"/>
          <w:sz w:val="24"/>
          <w:szCs w:val="24"/>
        </w:rPr>
        <w:t xml:space="preserve"> template</w:t>
      </w:r>
    </w:p>
    <w:p w14:paraId="6E1AC8A3" w14:textId="34E7A7BD" w:rsidR="00E04481" w:rsidRPr="00311BC6" w:rsidRDefault="00A116BC" w:rsidP="00C62D4B">
      <w:pPr>
        <w:pStyle w:val="ListParagraph"/>
        <w:numPr>
          <w:ilvl w:val="0"/>
          <w:numId w:val="17"/>
        </w:numPr>
        <w:spacing w:after="0" w:line="240" w:lineRule="auto"/>
        <w:contextualSpacing w:val="0"/>
        <w:rPr>
          <w:rFonts w:cstheme="minorHAnsi"/>
          <w:sz w:val="24"/>
        </w:rPr>
      </w:pPr>
      <w:r w:rsidRPr="00311BC6">
        <w:rPr>
          <w:rFonts w:cstheme="minorHAnsi"/>
          <w:sz w:val="24"/>
        </w:rPr>
        <w:t>CDBG COVID-19 Microenterprise Beneficiary Report</w:t>
      </w:r>
      <w:r w:rsidR="00AB744B">
        <w:rPr>
          <w:rFonts w:cstheme="minorHAnsi"/>
          <w:sz w:val="24"/>
        </w:rPr>
        <w:t xml:space="preserve"> </w:t>
      </w:r>
      <w:r w:rsidR="00AB744B" w:rsidRPr="00311BC6">
        <w:rPr>
          <w:rFonts w:eastAsia="Times New Roman" w:cstheme="minorHAnsi"/>
          <w:i/>
          <w:color w:val="222222"/>
          <w:sz w:val="24"/>
          <w:szCs w:val="24"/>
        </w:rPr>
        <w:t>(</w:t>
      </w:r>
      <w:r w:rsidR="00AB744B" w:rsidRPr="00311BC6">
        <w:rPr>
          <w:rFonts w:eastAsia="Times New Roman" w:cstheme="minorHAnsi"/>
          <w:i/>
          <w:color w:val="222222"/>
          <w:szCs w:val="24"/>
        </w:rPr>
        <w:t>being developed</w:t>
      </w:r>
      <w:r w:rsidR="00AB744B" w:rsidRPr="00311BC6">
        <w:rPr>
          <w:rFonts w:eastAsia="Times New Roman" w:cstheme="minorHAnsi"/>
          <w:i/>
          <w:color w:val="222222"/>
          <w:sz w:val="24"/>
          <w:szCs w:val="24"/>
        </w:rPr>
        <w:t>)</w:t>
      </w:r>
    </w:p>
    <w:p w14:paraId="14901618" w14:textId="77777777" w:rsidR="002C3BF1" w:rsidRPr="002C3BF1" w:rsidRDefault="002C3BF1" w:rsidP="00C62D4B">
      <w:pPr>
        <w:spacing w:after="0" w:line="240" w:lineRule="auto"/>
        <w:rPr>
          <w:rFonts w:cstheme="minorHAnsi"/>
          <w:sz w:val="24"/>
        </w:rPr>
      </w:pPr>
      <w:r>
        <w:rPr>
          <w:rFonts w:cstheme="minorHAnsi"/>
          <w:sz w:val="24"/>
        </w:rPr>
        <w:t>______________________________________________________________________________</w:t>
      </w:r>
    </w:p>
    <w:p w14:paraId="76AC5A60" w14:textId="77777777" w:rsidR="00DF0160" w:rsidRPr="00252069" w:rsidRDefault="00DA684F" w:rsidP="00C62D4B">
      <w:pPr>
        <w:pStyle w:val="ListParagraph"/>
        <w:numPr>
          <w:ilvl w:val="0"/>
          <w:numId w:val="4"/>
        </w:numPr>
        <w:spacing w:before="120" w:after="120"/>
        <w:rPr>
          <w:rFonts w:cstheme="minorHAnsi"/>
          <w:b/>
          <w:sz w:val="24"/>
        </w:rPr>
      </w:pPr>
      <w:r>
        <w:rPr>
          <w:rFonts w:cstheme="minorHAnsi"/>
          <w:b/>
          <w:sz w:val="24"/>
        </w:rPr>
        <w:t xml:space="preserve">Washington State </w:t>
      </w:r>
      <w:r w:rsidR="00DF0160" w:rsidRPr="00252069">
        <w:rPr>
          <w:rFonts w:cstheme="minorHAnsi"/>
          <w:b/>
          <w:sz w:val="24"/>
        </w:rPr>
        <w:t>Community Development Block Grant Program</w:t>
      </w:r>
    </w:p>
    <w:p w14:paraId="4D1415E7" w14:textId="77777777" w:rsidR="00C57012" w:rsidRDefault="00DF0160" w:rsidP="00DF0160">
      <w:pPr>
        <w:spacing w:line="240" w:lineRule="auto"/>
        <w:rPr>
          <w:rFonts w:cstheme="minorHAnsi"/>
          <w:sz w:val="24"/>
        </w:rPr>
      </w:pPr>
      <w:r w:rsidRPr="00F70ACA">
        <w:rPr>
          <w:rFonts w:cstheme="minorHAnsi"/>
          <w:sz w:val="24"/>
        </w:rPr>
        <w:t>The Washington State Community Develop</w:t>
      </w:r>
      <w:r w:rsidR="00F70ACA">
        <w:rPr>
          <w:rFonts w:cstheme="minorHAnsi"/>
          <w:sz w:val="24"/>
        </w:rPr>
        <w:t xml:space="preserve">ment Block Grant (CDBG) program, </w:t>
      </w:r>
      <w:r w:rsidRPr="00F70ACA">
        <w:rPr>
          <w:rFonts w:cstheme="minorHAnsi"/>
          <w:sz w:val="24"/>
        </w:rPr>
        <w:t xml:space="preserve">administered by the state Department of Commerce </w:t>
      </w:r>
      <w:r w:rsidR="00F70ACA">
        <w:rPr>
          <w:rFonts w:cstheme="minorHAnsi"/>
          <w:sz w:val="24"/>
        </w:rPr>
        <w:t>(Commerce),</w:t>
      </w:r>
      <w:r w:rsidRPr="00F70ACA">
        <w:rPr>
          <w:rFonts w:cstheme="minorHAnsi"/>
          <w:sz w:val="24"/>
        </w:rPr>
        <w:t xml:space="preserve"> receives </w:t>
      </w:r>
      <w:r w:rsidR="00F70ACA">
        <w:rPr>
          <w:rFonts w:cstheme="minorHAnsi"/>
          <w:sz w:val="24"/>
        </w:rPr>
        <w:t xml:space="preserve">an annual allocation of </w:t>
      </w:r>
      <w:r w:rsidR="002E5ABC">
        <w:rPr>
          <w:rFonts w:cstheme="minorHAnsi"/>
          <w:sz w:val="24"/>
        </w:rPr>
        <w:t xml:space="preserve">federal </w:t>
      </w:r>
      <w:r w:rsidR="00F70ACA">
        <w:rPr>
          <w:rFonts w:cstheme="minorHAnsi"/>
          <w:sz w:val="24"/>
        </w:rPr>
        <w:t>funds from</w:t>
      </w:r>
      <w:r w:rsidRPr="00F70ACA">
        <w:rPr>
          <w:rFonts w:cstheme="minorHAnsi"/>
          <w:sz w:val="24"/>
        </w:rPr>
        <w:t xml:space="preserve"> the US Department of Housing and Urban Development (HUD).  </w:t>
      </w:r>
      <w:r w:rsidR="00F70ACA">
        <w:rPr>
          <w:rFonts w:cstheme="minorHAnsi"/>
          <w:sz w:val="24"/>
        </w:rPr>
        <w:t xml:space="preserve">In addition, Commerce is receiving additional CDBG </w:t>
      </w:r>
      <w:r w:rsidR="00C57012">
        <w:rPr>
          <w:rFonts w:cstheme="minorHAnsi"/>
          <w:sz w:val="24"/>
        </w:rPr>
        <w:t xml:space="preserve">Coronavirus (CDBG-CV) funds </w:t>
      </w:r>
      <w:r w:rsidR="00F70ACA">
        <w:rPr>
          <w:rFonts w:cstheme="minorHAnsi"/>
          <w:sz w:val="24"/>
        </w:rPr>
        <w:t xml:space="preserve">through the federal CARES Act.  </w:t>
      </w:r>
    </w:p>
    <w:p w14:paraId="169910AB" w14:textId="77777777" w:rsidR="00252069" w:rsidRDefault="00DA684F" w:rsidP="00DF0160">
      <w:pPr>
        <w:spacing w:line="240" w:lineRule="auto"/>
        <w:rPr>
          <w:rFonts w:cstheme="minorHAnsi"/>
          <w:sz w:val="24"/>
        </w:rPr>
      </w:pPr>
      <w:r w:rsidRPr="00DA684F">
        <w:rPr>
          <w:rFonts w:cstheme="minorHAnsi"/>
          <w:b/>
          <w:sz w:val="24"/>
        </w:rPr>
        <w:t>Purpose</w:t>
      </w:r>
      <w:r w:rsidR="002E5ABC">
        <w:rPr>
          <w:rFonts w:cstheme="minorHAnsi"/>
          <w:b/>
          <w:sz w:val="24"/>
        </w:rPr>
        <w:t xml:space="preserve"> </w:t>
      </w:r>
      <w:r>
        <w:rPr>
          <w:rFonts w:cstheme="minorHAnsi"/>
          <w:sz w:val="24"/>
        </w:rPr>
        <w:t xml:space="preserve">- </w:t>
      </w:r>
      <w:r w:rsidR="00252069">
        <w:rPr>
          <w:rFonts w:cstheme="minorHAnsi"/>
          <w:sz w:val="24"/>
        </w:rPr>
        <w:t xml:space="preserve">The CDBG primary national objective is to benefit </w:t>
      </w:r>
      <w:r w:rsidRPr="00F70ACA">
        <w:rPr>
          <w:rFonts w:cstheme="minorHAnsi"/>
          <w:sz w:val="24"/>
        </w:rPr>
        <w:t>low- and moderate-income (LMI) persons</w:t>
      </w:r>
      <w:r>
        <w:rPr>
          <w:rFonts w:cstheme="minorHAnsi"/>
          <w:sz w:val="24"/>
        </w:rPr>
        <w:t xml:space="preserve">.  </w:t>
      </w:r>
      <w:r w:rsidRPr="00F70ACA">
        <w:rPr>
          <w:rFonts w:cstheme="minorHAnsi"/>
          <w:sz w:val="24"/>
        </w:rPr>
        <w:t>LMI is defined as 80 percent of the county median income, adjusted by household size.</w:t>
      </w:r>
      <w:r>
        <w:rPr>
          <w:rFonts w:cstheme="minorHAnsi"/>
          <w:sz w:val="24"/>
        </w:rPr>
        <w:t xml:space="preserve">  In limited cases, CDBG funds may be used to alleviate qualifying urgent needs.</w:t>
      </w:r>
      <w:r w:rsidR="003A5FC7">
        <w:rPr>
          <w:rFonts w:cstheme="minorHAnsi"/>
          <w:sz w:val="24"/>
        </w:rPr>
        <w:t xml:space="preserve">  LMI persons receive assistance through local programs and activities funded with a state CDBG grant.</w:t>
      </w:r>
      <w:r w:rsidR="00444D08">
        <w:rPr>
          <w:rFonts w:cstheme="minorHAnsi"/>
          <w:sz w:val="24"/>
        </w:rPr>
        <w:t xml:space="preserve">  Based on the CARES Act, the purpose of CDBG COVID-19 funding is to prevent, prepare for, and respond to the coronavirus</w:t>
      </w:r>
      <w:r w:rsidR="002E5ABC">
        <w:rPr>
          <w:rFonts w:cstheme="minorHAnsi"/>
          <w:sz w:val="24"/>
        </w:rPr>
        <w:t xml:space="preserve"> pandemic</w:t>
      </w:r>
      <w:r w:rsidR="00444D08">
        <w:rPr>
          <w:rFonts w:cstheme="minorHAnsi"/>
          <w:sz w:val="24"/>
        </w:rPr>
        <w:t>.</w:t>
      </w:r>
    </w:p>
    <w:p w14:paraId="09212A1F" w14:textId="77777777" w:rsidR="00DF0160" w:rsidRDefault="00DA684F" w:rsidP="00DF0160">
      <w:pPr>
        <w:spacing w:line="240" w:lineRule="auto"/>
        <w:rPr>
          <w:rFonts w:cstheme="minorHAnsi"/>
          <w:sz w:val="24"/>
        </w:rPr>
      </w:pPr>
      <w:r w:rsidRPr="00DA684F">
        <w:rPr>
          <w:rFonts w:cstheme="minorHAnsi"/>
          <w:b/>
          <w:sz w:val="24"/>
        </w:rPr>
        <w:t>Eligible Activities</w:t>
      </w:r>
      <w:r>
        <w:rPr>
          <w:rFonts w:cstheme="minorHAnsi"/>
          <w:sz w:val="24"/>
        </w:rPr>
        <w:t xml:space="preserve"> - </w:t>
      </w:r>
      <w:r w:rsidR="00C57012">
        <w:rPr>
          <w:rFonts w:cstheme="minorHAnsi"/>
          <w:sz w:val="24"/>
        </w:rPr>
        <w:t>T</w:t>
      </w:r>
      <w:r w:rsidR="00DF0160" w:rsidRPr="00F70ACA">
        <w:rPr>
          <w:rFonts w:cstheme="minorHAnsi"/>
          <w:sz w:val="24"/>
        </w:rPr>
        <w:t xml:space="preserve">he state CDBG program funds a wide range of community and economic development activities.  </w:t>
      </w:r>
      <w:r w:rsidR="00C57012">
        <w:rPr>
          <w:rFonts w:cstheme="minorHAnsi"/>
          <w:sz w:val="24"/>
        </w:rPr>
        <w:t xml:space="preserve">In response to COVID-19 impacts, </w:t>
      </w:r>
      <w:r w:rsidR="004A14D7">
        <w:rPr>
          <w:rFonts w:cstheme="minorHAnsi"/>
          <w:sz w:val="24"/>
        </w:rPr>
        <w:t>CDBG Economic Opportunity Grants for COVID-19 Response Services and CDBG-CV funds are</w:t>
      </w:r>
      <w:r w:rsidR="00C57012">
        <w:rPr>
          <w:rFonts w:cstheme="minorHAnsi"/>
          <w:sz w:val="24"/>
        </w:rPr>
        <w:t xml:space="preserve"> targeted towards urgent public services </w:t>
      </w:r>
      <w:r w:rsidR="001D2B3F">
        <w:rPr>
          <w:rFonts w:cstheme="minorHAnsi"/>
          <w:sz w:val="24"/>
        </w:rPr>
        <w:t xml:space="preserve">and facilities, </w:t>
      </w:r>
      <w:r w:rsidR="00C57012">
        <w:rPr>
          <w:rFonts w:cstheme="minorHAnsi"/>
          <w:sz w:val="24"/>
        </w:rPr>
        <w:t>and microenterprise assistance.</w:t>
      </w:r>
    </w:p>
    <w:p w14:paraId="58598B00" w14:textId="76B1D191" w:rsidR="00DA684F" w:rsidRDefault="003A5FC7" w:rsidP="00DF0160">
      <w:pPr>
        <w:spacing w:line="240" w:lineRule="auto"/>
        <w:rPr>
          <w:rFonts w:cstheme="minorHAnsi"/>
          <w:sz w:val="24"/>
        </w:rPr>
      </w:pPr>
      <w:r>
        <w:rPr>
          <w:rFonts w:cstheme="minorHAnsi"/>
          <w:b/>
          <w:sz w:val="24"/>
        </w:rPr>
        <w:t>Local Government Grant Recipients</w:t>
      </w:r>
      <w:r w:rsidR="00DA684F">
        <w:rPr>
          <w:rFonts w:cstheme="minorHAnsi"/>
          <w:sz w:val="24"/>
        </w:rPr>
        <w:t xml:space="preserve"> – The state CDBG program awards</w:t>
      </w:r>
      <w:r w:rsidR="00DA684F" w:rsidRPr="00F70ACA">
        <w:rPr>
          <w:rFonts w:cstheme="minorHAnsi"/>
          <w:sz w:val="24"/>
        </w:rPr>
        <w:t xml:space="preserve"> grants</w:t>
      </w:r>
      <w:r w:rsidR="00DA684F">
        <w:rPr>
          <w:rFonts w:cstheme="minorHAnsi"/>
          <w:sz w:val="24"/>
        </w:rPr>
        <w:t xml:space="preserve"> </w:t>
      </w:r>
      <w:r w:rsidR="00C62D4B">
        <w:rPr>
          <w:rFonts w:cstheme="minorHAnsi"/>
          <w:sz w:val="24"/>
        </w:rPr>
        <w:t xml:space="preserve">to </w:t>
      </w:r>
      <w:r w:rsidR="00C62D4B">
        <w:rPr>
          <w:rFonts w:cstheme="minorHAnsi"/>
          <w:sz w:val="24"/>
          <w:u w:val="single"/>
        </w:rPr>
        <w:t xml:space="preserve">only </w:t>
      </w:r>
      <w:r w:rsidR="002E5ABC">
        <w:rPr>
          <w:rFonts w:cstheme="minorHAnsi"/>
          <w:sz w:val="24"/>
          <w:u w:val="single"/>
        </w:rPr>
        <w:t xml:space="preserve">those </w:t>
      </w:r>
      <w:r w:rsidR="00DA684F" w:rsidRPr="004A14D7">
        <w:rPr>
          <w:rFonts w:cstheme="minorHAnsi"/>
          <w:sz w:val="24"/>
          <w:u w:val="single"/>
        </w:rPr>
        <w:t>rural city/town and county governments</w:t>
      </w:r>
      <w:r w:rsidR="00DA684F">
        <w:rPr>
          <w:rFonts w:cstheme="minorHAnsi"/>
          <w:sz w:val="24"/>
        </w:rPr>
        <w:t xml:space="preserve"> </w:t>
      </w:r>
      <w:r w:rsidR="00DA684F" w:rsidRPr="00C62D4B">
        <w:rPr>
          <w:rFonts w:cstheme="minorHAnsi"/>
          <w:i/>
          <w:sz w:val="24"/>
        </w:rPr>
        <w:t>not</w:t>
      </w:r>
      <w:r w:rsidR="00DA684F">
        <w:rPr>
          <w:rFonts w:cstheme="minorHAnsi"/>
          <w:sz w:val="24"/>
        </w:rPr>
        <w:t xml:space="preserve"> entitled</w:t>
      </w:r>
      <w:r w:rsidR="00DA684F" w:rsidRPr="00F70ACA">
        <w:rPr>
          <w:rFonts w:cstheme="minorHAnsi"/>
          <w:sz w:val="24"/>
        </w:rPr>
        <w:t xml:space="preserve"> to receive urban area CDBG funds directly from HUD</w:t>
      </w:r>
      <w:r w:rsidR="00DA684F">
        <w:rPr>
          <w:rFonts w:cstheme="minorHAnsi"/>
          <w:sz w:val="24"/>
        </w:rPr>
        <w:t>.  The local government grantees then use the CDBG funds for priority local programs and activities.</w:t>
      </w:r>
      <w:r w:rsidR="00C62D4B">
        <w:rPr>
          <w:rFonts w:cstheme="minorHAnsi"/>
          <w:sz w:val="24"/>
        </w:rPr>
        <w:t xml:space="preserve">  The local government grantee can choose to </w:t>
      </w:r>
      <w:r w:rsidR="00C62D4B">
        <w:rPr>
          <w:rFonts w:eastAsia="Times New Roman" w:cstheme="minorHAnsi"/>
          <w:color w:val="222222"/>
          <w:sz w:val="24"/>
          <w:szCs w:val="24"/>
        </w:rPr>
        <w:t>pass funds to a</w:t>
      </w:r>
      <w:r w:rsidR="00C62D4B">
        <w:rPr>
          <w:rFonts w:cstheme="minorHAnsi"/>
          <w:sz w:val="24"/>
        </w:rPr>
        <w:t>n economic/</w:t>
      </w:r>
      <w:r w:rsidR="00C62D4B" w:rsidRPr="00C57012">
        <w:rPr>
          <w:rFonts w:cstheme="minorHAnsi"/>
          <w:sz w:val="24"/>
        </w:rPr>
        <w:t>com</w:t>
      </w:r>
      <w:r w:rsidR="00C62D4B">
        <w:rPr>
          <w:rFonts w:cstheme="minorHAnsi"/>
          <w:sz w:val="24"/>
        </w:rPr>
        <w:t>munity development organization to administer a microenterprise assistance</w:t>
      </w:r>
      <w:r w:rsidR="00C62D4B" w:rsidRPr="00C57012">
        <w:rPr>
          <w:rFonts w:cstheme="minorHAnsi"/>
          <w:sz w:val="24"/>
        </w:rPr>
        <w:t xml:space="preserve"> program</w:t>
      </w:r>
      <w:r w:rsidR="00C62D4B">
        <w:rPr>
          <w:rFonts w:cstheme="minorHAnsi"/>
          <w:sz w:val="24"/>
        </w:rPr>
        <w:t xml:space="preserve"> as their grant subrecipient</w:t>
      </w:r>
      <w:r w:rsidR="00C62D4B">
        <w:rPr>
          <w:rFonts w:eastAsia="Times New Roman" w:cstheme="minorHAnsi"/>
          <w:color w:val="222222"/>
          <w:sz w:val="24"/>
          <w:szCs w:val="24"/>
        </w:rPr>
        <w:t>.</w:t>
      </w:r>
    </w:p>
    <w:p w14:paraId="250380BA" w14:textId="6DC18585" w:rsidR="00B14716" w:rsidRDefault="00DA684F" w:rsidP="00C02C28">
      <w:pPr>
        <w:spacing w:line="240" w:lineRule="auto"/>
        <w:rPr>
          <w:rFonts w:cstheme="minorHAnsi"/>
          <w:sz w:val="24"/>
        </w:rPr>
      </w:pPr>
      <w:r w:rsidRPr="00DA684F">
        <w:rPr>
          <w:rFonts w:cstheme="minorHAnsi"/>
          <w:b/>
          <w:sz w:val="24"/>
        </w:rPr>
        <w:t>CDBG Application Materials and Resources</w:t>
      </w:r>
      <w:r>
        <w:rPr>
          <w:rFonts w:cstheme="minorHAnsi"/>
          <w:sz w:val="24"/>
        </w:rPr>
        <w:t xml:space="preserve"> – </w:t>
      </w:r>
      <w:r w:rsidR="004A14D7">
        <w:rPr>
          <w:rFonts w:cstheme="minorHAnsi"/>
          <w:sz w:val="24"/>
        </w:rPr>
        <w:t>M</w:t>
      </w:r>
      <w:r>
        <w:rPr>
          <w:rFonts w:cstheme="minorHAnsi"/>
          <w:sz w:val="24"/>
        </w:rPr>
        <w:t xml:space="preserve">aterials and resources </w:t>
      </w:r>
      <w:r w:rsidR="004A14D7">
        <w:rPr>
          <w:rFonts w:cstheme="minorHAnsi"/>
          <w:sz w:val="24"/>
        </w:rPr>
        <w:t xml:space="preserve">for local governments to apply </w:t>
      </w:r>
      <w:r w:rsidR="00C3164B">
        <w:rPr>
          <w:rFonts w:cstheme="minorHAnsi"/>
          <w:sz w:val="24"/>
        </w:rPr>
        <w:t xml:space="preserve">for a state CDBG </w:t>
      </w:r>
      <w:r>
        <w:rPr>
          <w:rFonts w:cstheme="minorHAnsi"/>
          <w:sz w:val="24"/>
        </w:rPr>
        <w:t xml:space="preserve">are available at </w:t>
      </w:r>
      <w:hyperlink r:id="rId7" w:history="1">
        <w:r w:rsidR="006E435A" w:rsidRPr="008101AE">
          <w:rPr>
            <w:rStyle w:val="Hyperlink"/>
            <w:rFonts w:cstheme="minorHAnsi"/>
            <w:sz w:val="24"/>
          </w:rPr>
          <w:t>www.commerce.wa.gov/CDBG</w:t>
        </w:r>
      </w:hyperlink>
      <w:r>
        <w:rPr>
          <w:rFonts w:cstheme="minorHAnsi"/>
          <w:sz w:val="24"/>
        </w:rPr>
        <w:t>.</w:t>
      </w:r>
      <w:r w:rsidR="00B14716">
        <w:rPr>
          <w:rFonts w:cstheme="minorHAnsi"/>
          <w:sz w:val="24"/>
        </w:rPr>
        <w:br w:type="page"/>
      </w:r>
    </w:p>
    <w:p w14:paraId="41FE1EC9" w14:textId="77777777" w:rsidR="00252069" w:rsidRPr="00252069" w:rsidRDefault="00252069" w:rsidP="00C62D4B">
      <w:pPr>
        <w:pStyle w:val="ListParagraph"/>
        <w:numPr>
          <w:ilvl w:val="0"/>
          <w:numId w:val="4"/>
        </w:numPr>
        <w:spacing w:after="120" w:line="240" w:lineRule="auto"/>
        <w:rPr>
          <w:rFonts w:cstheme="minorHAnsi"/>
          <w:b/>
          <w:sz w:val="24"/>
        </w:rPr>
      </w:pPr>
      <w:r w:rsidRPr="00252069">
        <w:rPr>
          <w:rFonts w:cstheme="minorHAnsi"/>
          <w:b/>
          <w:sz w:val="24"/>
        </w:rPr>
        <w:lastRenderedPageBreak/>
        <w:t>Local</w:t>
      </w:r>
      <w:r>
        <w:rPr>
          <w:rFonts w:cstheme="minorHAnsi"/>
          <w:b/>
          <w:sz w:val="24"/>
        </w:rPr>
        <w:t xml:space="preserve"> Microenterprise Assistance Programs</w:t>
      </w:r>
    </w:p>
    <w:p w14:paraId="4CEFE261" w14:textId="29374C57" w:rsidR="00252069" w:rsidRDefault="00591406" w:rsidP="006263FF">
      <w:pPr>
        <w:spacing w:line="240" w:lineRule="auto"/>
        <w:rPr>
          <w:rFonts w:cstheme="minorHAnsi"/>
          <w:sz w:val="24"/>
        </w:rPr>
      </w:pPr>
      <w:r>
        <w:rPr>
          <w:rFonts w:cstheme="minorHAnsi"/>
          <w:sz w:val="24"/>
        </w:rPr>
        <w:t xml:space="preserve">CDBG funds are available to support local microenterprise assistance programs.  </w:t>
      </w:r>
      <w:r w:rsidR="00607771">
        <w:rPr>
          <w:rFonts w:cstheme="minorHAnsi"/>
          <w:sz w:val="24"/>
        </w:rPr>
        <w:t>M</w:t>
      </w:r>
      <w:r>
        <w:rPr>
          <w:rFonts w:cstheme="minorHAnsi"/>
          <w:sz w:val="24"/>
        </w:rPr>
        <w:t>icroenterprise assistance program</w:t>
      </w:r>
      <w:r w:rsidR="00607771">
        <w:rPr>
          <w:rFonts w:cstheme="minorHAnsi"/>
          <w:sz w:val="24"/>
        </w:rPr>
        <w:t>s</w:t>
      </w:r>
      <w:r>
        <w:rPr>
          <w:rFonts w:cstheme="minorHAnsi"/>
          <w:sz w:val="24"/>
        </w:rPr>
        <w:t xml:space="preserve"> </w:t>
      </w:r>
      <w:r w:rsidR="00607771">
        <w:rPr>
          <w:rFonts w:cstheme="minorHAnsi"/>
          <w:sz w:val="24"/>
        </w:rPr>
        <w:t xml:space="preserve">are </w:t>
      </w:r>
      <w:r>
        <w:rPr>
          <w:rFonts w:cstheme="minorHAnsi"/>
          <w:sz w:val="24"/>
        </w:rPr>
        <w:t>administered by local government</w:t>
      </w:r>
      <w:r w:rsidR="00607771">
        <w:rPr>
          <w:rFonts w:cstheme="minorHAnsi"/>
          <w:sz w:val="24"/>
        </w:rPr>
        <w:t>s</w:t>
      </w:r>
      <w:r>
        <w:rPr>
          <w:rFonts w:cstheme="minorHAnsi"/>
          <w:sz w:val="24"/>
        </w:rPr>
        <w:t xml:space="preserve">, or </w:t>
      </w:r>
      <w:r w:rsidR="006263FF">
        <w:rPr>
          <w:rFonts w:cstheme="minorHAnsi"/>
          <w:sz w:val="24"/>
        </w:rPr>
        <w:t>(in most cases)</w:t>
      </w:r>
      <w:r w:rsidR="00252069" w:rsidRPr="00C57012">
        <w:rPr>
          <w:rFonts w:cstheme="minorHAnsi"/>
          <w:sz w:val="24"/>
        </w:rPr>
        <w:t xml:space="preserve"> </w:t>
      </w:r>
      <w:r>
        <w:rPr>
          <w:rFonts w:cstheme="minorHAnsi"/>
          <w:sz w:val="24"/>
        </w:rPr>
        <w:t xml:space="preserve">the local government </w:t>
      </w:r>
      <w:r w:rsidR="00252069" w:rsidRPr="00C57012">
        <w:rPr>
          <w:rFonts w:cstheme="minorHAnsi"/>
          <w:sz w:val="24"/>
        </w:rPr>
        <w:t xml:space="preserve">passes the </w:t>
      </w:r>
      <w:r>
        <w:rPr>
          <w:rFonts w:cstheme="minorHAnsi"/>
          <w:sz w:val="24"/>
        </w:rPr>
        <w:t xml:space="preserve">CDBG </w:t>
      </w:r>
      <w:r w:rsidR="00252069" w:rsidRPr="00C57012">
        <w:rPr>
          <w:rFonts w:cstheme="minorHAnsi"/>
          <w:sz w:val="24"/>
        </w:rPr>
        <w:t>funds to a local or regional economic/com</w:t>
      </w:r>
      <w:r w:rsidR="00252069">
        <w:rPr>
          <w:rFonts w:cstheme="minorHAnsi"/>
          <w:sz w:val="24"/>
        </w:rPr>
        <w:t>munity development organization to administer</w:t>
      </w:r>
      <w:r>
        <w:rPr>
          <w:rFonts w:cstheme="minorHAnsi"/>
          <w:sz w:val="24"/>
        </w:rPr>
        <w:t xml:space="preserve"> </w:t>
      </w:r>
      <w:r w:rsidR="0052021D">
        <w:rPr>
          <w:rFonts w:cstheme="minorHAnsi"/>
          <w:sz w:val="24"/>
        </w:rPr>
        <w:t>the</w:t>
      </w:r>
      <w:r w:rsidR="00252069" w:rsidRPr="00C57012">
        <w:rPr>
          <w:rFonts w:cstheme="minorHAnsi"/>
          <w:sz w:val="24"/>
        </w:rPr>
        <w:t xml:space="preserve"> program</w:t>
      </w:r>
      <w:r w:rsidR="00A51DF7">
        <w:rPr>
          <w:rFonts w:cstheme="minorHAnsi"/>
          <w:sz w:val="24"/>
        </w:rPr>
        <w:t xml:space="preserve"> (a</w:t>
      </w:r>
      <w:r w:rsidR="00607771">
        <w:rPr>
          <w:rFonts w:cstheme="minorHAnsi"/>
          <w:sz w:val="24"/>
        </w:rPr>
        <w:t xml:space="preserve">s </w:t>
      </w:r>
      <w:r w:rsidR="0001255D">
        <w:rPr>
          <w:rFonts w:cstheme="minorHAnsi"/>
          <w:sz w:val="24"/>
        </w:rPr>
        <w:t>a</w:t>
      </w:r>
      <w:r w:rsidR="00A51DF7">
        <w:rPr>
          <w:rFonts w:cstheme="minorHAnsi"/>
          <w:sz w:val="24"/>
        </w:rPr>
        <w:t xml:space="preserve"> grant subrecipient)</w:t>
      </w:r>
      <w:r w:rsidR="0052021D">
        <w:rPr>
          <w:rFonts w:cstheme="minorHAnsi"/>
          <w:sz w:val="24"/>
        </w:rPr>
        <w:t>.  The local program assists qualifying microenterprises by</w:t>
      </w:r>
      <w:r w:rsidR="006263FF">
        <w:rPr>
          <w:rFonts w:cstheme="minorHAnsi"/>
          <w:sz w:val="24"/>
        </w:rPr>
        <w:t xml:space="preserve"> p</w:t>
      </w:r>
      <w:r w:rsidR="0052021D">
        <w:rPr>
          <w:rFonts w:cstheme="minorHAnsi"/>
          <w:sz w:val="24"/>
        </w:rPr>
        <w:t>roviding</w:t>
      </w:r>
      <w:r w:rsidR="00252069" w:rsidRPr="00C57012">
        <w:rPr>
          <w:rFonts w:cstheme="minorHAnsi"/>
          <w:sz w:val="24"/>
        </w:rPr>
        <w:t xml:space="preserve"> technical assistance</w:t>
      </w:r>
      <w:r w:rsidR="00252069">
        <w:rPr>
          <w:rFonts w:cstheme="minorHAnsi"/>
          <w:sz w:val="24"/>
        </w:rPr>
        <w:t>/training</w:t>
      </w:r>
      <w:r w:rsidR="00252069" w:rsidRPr="00C57012">
        <w:rPr>
          <w:rFonts w:cstheme="minorHAnsi"/>
          <w:sz w:val="24"/>
        </w:rPr>
        <w:t xml:space="preserve">, </w:t>
      </w:r>
      <w:r>
        <w:rPr>
          <w:rFonts w:cstheme="minorHAnsi"/>
          <w:sz w:val="24"/>
        </w:rPr>
        <w:t>process</w:t>
      </w:r>
      <w:r w:rsidR="0052021D">
        <w:rPr>
          <w:rFonts w:cstheme="minorHAnsi"/>
          <w:sz w:val="24"/>
        </w:rPr>
        <w:t>ing</w:t>
      </w:r>
      <w:r w:rsidR="00252069">
        <w:rPr>
          <w:rFonts w:cstheme="minorHAnsi"/>
          <w:sz w:val="24"/>
        </w:rPr>
        <w:t xml:space="preserve"> financial assistance applications, </w:t>
      </w:r>
      <w:r w:rsidR="0052021D">
        <w:rPr>
          <w:rFonts w:cstheme="minorHAnsi"/>
          <w:sz w:val="24"/>
        </w:rPr>
        <w:t>packaging</w:t>
      </w:r>
      <w:r w:rsidR="00252069" w:rsidRPr="00C57012">
        <w:rPr>
          <w:rFonts w:cstheme="minorHAnsi"/>
          <w:sz w:val="24"/>
        </w:rPr>
        <w:t xml:space="preserve"> grants/loans, track</w:t>
      </w:r>
      <w:r w:rsidR="00252069">
        <w:rPr>
          <w:rFonts w:cstheme="minorHAnsi"/>
          <w:sz w:val="24"/>
        </w:rPr>
        <w:t>s</w:t>
      </w:r>
      <w:r w:rsidR="0052021D">
        <w:rPr>
          <w:rFonts w:cstheme="minorHAnsi"/>
          <w:sz w:val="24"/>
        </w:rPr>
        <w:t xml:space="preserve"> jobs, and </w:t>
      </w:r>
      <w:r w:rsidR="00607771">
        <w:rPr>
          <w:rFonts w:cstheme="minorHAnsi"/>
          <w:sz w:val="24"/>
        </w:rPr>
        <w:t xml:space="preserve">if applicable manages </w:t>
      </w:r>
      <w:r w:rsidR="0052021D">
        <w:rPr>
          <w:rFonts w:cstheme="minorHAnsi"/>
          <w:sz w:val="24"/>
        </w:rPr>
        <w:t>loan portfolio payments</w:t>
      </w:r>
      <w:r w:rsidR="00252069" w:rsidRPr="00C57012">
        <w:rPr>
          <w:rFonts w:cstheme="minorHAnsi"/>
          <w:sz w:val="24"/>
        </w:rPr>
        <w:t>.</w:t>
      </w:r>
    </w:p>
    <w:p w14:paraId="29CC8984" w14:textId="2CA48245" w:rsidR="006263FF" w:rsidRPr="006263FF" w:rsidRDefault="00252069" w:rsidP="006263FF">
      <w:pPr>
        <w:spacing w:line="240" w:lineRule="auto"/>
        <w:rPr>
          <w:rFonts w:cstheme="minorHAnsi"/>
          <w:sz w:val="24"/>
        </w:rPr>
      </w:pPr>
      <w:r w:rsidRPr="006263FF">
        <w:rPr>
          <w:rFonts w:cstheme="minorHAnsi"/>
          <w:sz w:val="24"/>
        </w:rPr>
        <w:t>Each microenterprise assistance program must meet mini</w:t>
      </w:r>
      <w:r w:rsidR="0052021D" w:rsidRPr="006263FF">
        <w:rPr>
          <w:rFonts w:cstheme="minorHAnsi"/>
          <w:sz w:val="24"/>
        </w:rPr>
        <w:t xml:space="preserve">mum CDBG requirements, but is designed locally to address </w:t>
      </w:r>
      <w:r w:rsidRPr="006263FF">
        <w:rPr>
          <w:rFonts w:cstheme="minorHAnsi"/>
          <w:sz w:val="24"/>
        </w:rPr>
        <w:t>economic development strategies and priorities, and leverage partnership opportunities</w:t>
      </w:r>
      <w:r w:rsidR="0052021D" w:rsidRPr="006263FF">
        <w:rPr>
          <w:rFonts w:cstheme="minorHAnsi"/>
          <w:sz w:val="24"/>
        </w:rPr>
        <w:t xml:space="preserve"> for </w:t>
      </w:r>
      <w:r w:rsidR="00607771">
        <w:rPr>
          <w:rFonts w:cstheme="minorHAnsi"/>
          <w:sz w:val="24"/>
        </w:rPr>
        <w:t>its</w:t>
      </w:r>
      <w:r w:rsidR="00607771" w:rsidRPr="006263FF">
        <w:rPr>
          <w:rFonts w:cstheme="minorHAnsi"/>
          <w:sz w:val="24"/>
        </w:rPr>
        <w:t xml:space="preserve"> </w:t>
      </w:r>
      <w:r w:rsidR="0052021D" w:rsidRPr="006263FF">
        <w:rPr>
          <w:rFonts w:cstheme="minorHAnsi"/>
          <w:sz w:val="24"/>
        </w:rPr>
        <w:t>specific area</w:t>
      </w:r>
      <w:r w:rsidRPr="006263FF">
        <w:rPr>
          <w:rFonts w:cstheme="minorHAnsi"/>
          <w:sz w:val="24"/>
        </w:rPr>
        <w:t>.</w:t>
      </w:r>
      <w:r w:rsidR="006263FF">
        <w:rPr>
          <w:rFonts w:cstheme="minorHAnsi"/>
          <w:sz w:val="24"/>
        </w:rPr>
        <w:t xml:space="preserve">  </w:t>
      </w:r>
      <w:r w:rsidR="00EF26F4">
        <w:rPr>
          <w:rFonts w:cstheme="minorHAnsi"/>
          <w:sz w:val="24"/>
        </w:rPr>
        <w:t>Sample program materials are provided in this guide.</w:t>
      </w:r>
    </w:p>
    <w:p w14:paraId="26C46479" w14:textId="35F5F45B" w:rsidR="00387537" w:rsidRPr="00EF26F4" w:rsidRDefault="00CE0855" w:rsidP="00C62D4B">
      <w:pPr>
        <w:pStyle w:val="ListParagraph"/>
        <w:numPr>
          <w:ilvl w:val="0"/>
          <w:numId w:val="4"/>
        </w:numPr>
        <w:spacing w:after="120" w:line="240" w:lineRule="auto"/>
        <w:rPr>
          <w:rFonts w:cstheme="minorHAnsi"/>
          <w:b/>
          <w:sz w:val="24"/>
        </w:rPr>
      </w:pPr>
      <w:r>
        <w:rPr>
          <w:rFonts w:cstheme="minorHAnsi"/>
          <w:b/>
          <w:sz w:val="24"/>
        </w:rPr>
        <w:t xml:space="preserve">CDBG </w:t>
      </w:r>
      <w:r w:rsidR="00387537" w:rsidRPr="00EF26F4">
        <w:rPr>
          <w:rFonts w:cstheme="minorHAnsi"/>
          <w:b/>
          <w:sz w:val="24"/>
        </w:rPr>
        <w:t>Microenterprise – Who can receive assistance?</w:t>
      </w:r>
    </w:p>
    <w:p w14:paraId="574F2F6D" w14:textId="635032E8" w:rsidR="0052021D" w:rsidRDefault="00387537" w:rsidP="00DF0160">
      <w:pPr>
        <w:spacing w:line="240" w:lineRule="auto"/>
        <w:rPr>
          <w:rFonts w:cstheme="minorHAnsi"/>
          <w:color w:val="222222"/>
          <w:sz w:val="24"/>
          <w:szCs w:val="27"/>
        </w:rPr>
      </w:pPr>
      <w:r w:rsidRPr="00F70ACA">
        <w:rPr>
          <w:rFonts w:cstheme="minorHAnsi"/>
          <w:sz w:val="24"/>
        </w:rPr>
        <w:t xml:space="preserve">HUD defines a microenterprise as a </w:t>
      </w:r>
      <w:r w:rsidR="00192B38">
        <w:rPr>
          <w:rFonts w:cstheme="minorHAnsi"/>
          <w:sz w:val="24"/>
        </w:rPr>
        <w:t>business</w:t>
      </w:r>
      <w:r w:rsidRPr="00F70ACA">
        <w:rPr>
          <w:rFonts w:cstheme="minorHAnsi"/>
          <w:sz w:val="24"/>
        </w:rPr>
        <w:t xml:space="preserve"> having five or less employees, including the owner(s).  </w:t>
      </w:r>
      <w:r w:rsidR="0052021D">
        <w:rPr>
          <w:rFonts w:cstheme="minorHAnsi"/>
          <w:sz w:val="24"/>
        </w:rPr>
        <w:t xml:space="preserve">In addition, </w:t>
      </w:r>
      <w:r w:rsidR="00C23E1A">
        <w:rPr>
          <w:rFonts w:cstheme="minorHAnsi"/>
          <w:sz w:val="24"/>
        </w:rPr>
        <w:t xml:space="preserve">the </w:t>
      </w:r>
      <w:r w:rsidR="0052021D">
        <w:rPr>
          <w:rFonts w:cstheme="minorHAnsi"/>
          <w:sz w:val="24"/>
        </w:rPr>
        <w:t>b</w:t>
      </w:r>
      <w:r w:rsidR="0052021D" w:rsidRPr="0052021D">
        <w:rPr>
          <w:rFonts w:cstheme="minorHAnsi"/>
          <w:color w:val="222222"/>
          <w:sz w:val="24"/>
          <w:szCs w:val="27"/>
        </w:rPr>
        <w:t>usiness must</w:t>
      </w:r>
      <w:r w:rsidR="0052021D">
        <w:rPr>
          <w:rFonts w:cstheme="minorHAnsi"/>
          <w:color w:val="222222"/>
          <w:sz w:val="24"/>
          <w:szCs w:val="27"/>
        </w:rPr>
        <w:t xml:space="preserve"> </w:t>
      </w:r>
      <w:r w:rsidR="0052021D" w:rsidRPr="0052021D">
        <w:rPr>
          <w:rFonts w:cstheme="minorHAnsi"/>
          <w:color w:val="222222"/>
          <w:sz w:val="24"/>
          <w:szCs w:val="27"/>
        </w:rPr>
        <w:t>meet the following</w:t>
      </w:r>
      <w:r w:rsidR="0052021D">
        <w:rPr>
          <w:rFonts w:cstheme="minorHAnsi"/>
          <w:color w:val="222222"/>
          <w:sz w:val="24"/>
          <w:szCs w:val="27"/>
        </w:rPr>
        <w:t xml:space="preserve"> minimum</w:t>
      </w:r>
      <w:r w:rsidR="0052021D" w:rsidRPr="0052021D">
        <w:rPr>
          <w:rFonts w:cstheme="minorHAnsi"/>
          <w:color w:val="222222"/>
          <w:sz w:val="24"/>
          <w:szCs w:val="27"/>
        </w:rPr>
        <w:t xml:space="preserve"> requirements to be eligible to apply:</w:t>
      </w:r>
    </w:p>
    <w:p w14:paraId="13DB4EA7" w14:textId="77777777" w:rsidR="006B04BC" w:rsidRDefault="0052021D" w:rsidP="0052021D">
      <w:pPr>
        <w:pStyle w:val="ListParagraph"/>
        <w:numPr>
          <w:ilvl w:val="0"/>
          <w:numId w:val="7"/>
        </w:numPr>
        <w:spacing w:after="0" w:line="240" w:lineRule="auto"/>
        <w:rPr>
          <w:rFonts w:cstheme="minorHAnsi"/>
          <w:color w:val="222222"/>
          <w:sz w:val="24"/>
          <w:szCs w:val="27"/>
        </w:rPr>
      </w:pPr>
      <w:r w:rsidRPr="006B04BC">
        <w:rPr>
          <w:rFonts w:cstheme="minorHAnsi"/>
          <w:color w:val="222222"/>
          <w:sz w:val="24"/>
          <w:szCs w:val="27"/>
        </w:rPr>
        <w:t xml:space="preserve">Business owner must have a </w:t>
      </w:r>
      <w:r w:rsidR="0039052D">
        <w:rPr>
          <w:rFonts w:cstheme="minorHAnsi"/>
          <w:color w:val="222222"/>
          <w:sz w:val="24"/>
          <w:szCs w:val="27"/>
        </w:rPr>
        <w:t>LMI household income (≤80%</w:t>
      </w:r>
      <w:r w:rsidRPr="006B04BC">
        <w:rPr>
          <w:rFonts w:cstheme="minorHAnsi"/>
          <w:color w:val="222222"/>
          <w:sz w:val="24"/>
          <w:szCs w:val="27"/>
        </w:rPr>
        <w:t>)</w:t>
      </w:r>
    </w:p>
    <w:p w14:paraId="5F651F47" w14:textId="77777777" w:rsidR="006B04BC" w:rsidRDefault="0052021D" w:rsidP="0052021D">
      <w:pPr>
        <w:pStyle w:val="ListParagraph"/>
        <w:numPr>
          <w:ilvl w:val="0"/>
          <w:numId w:val="7"/>
        </w:numPr>
        <w:spacing w:after="0" w:line="240" w:lineRule="auto"/>
        <w:rPr>
          <w:rFonts w:cstheme="minorHAnsi"/>
          <w:color w:val="222222"/>
          <w:sz w:val="24"/>
          <w:szCs w:val="27"/>
        </w:rPr>
      </w:pPr>
      <w:r w:rsidRPr="006B04BC">
        <w:rPr>
          <w:rFonts w:cstheme="minorHAnsi"/>
          <w:color w:val="222222"/>
          <w:sz w:val="24"/>
          <w:szCs w:val="27"/>
        </w:rPr>
        <w:t>Business must have a documented loss of income due to COVID-19</w:t>
      </w:r>
    </w:p>
    <w:p w14:paraId="456DD2FD" w14:textId="16BDE6C5" w:rsidR="006B04BC" w:rsidRDefault="0052021D" w:rsidP="006B04BC">
      <w:pPr>
        <w:pStyle w:val="ListParagraph"/>
        <w:numPr>
          <w:ilvl w:val="0"/>
          <w:numId w:val="7"/>
        </w:numPr>
        <w:spacing w:after="0" w:line="240" w:lineRule="auto"/>
        <w:rPr>
          <w:rFonts w:cstheme="minorHAnsi"/>
          <w:color w:val="222222"/>
          <w:sz w:val="24"/>
          <w:szCs w:val="27"/>
        </w:rPr>
      </w:pPr>
      <w:r w:rsidRPr="006B04BC">
        <w:rPr>
          <w:rFonts w:cstheme="minorHAnsi"/>
          <w:color w:val="222222"/>
          <w:sz w:val="24"/>
          <w:szCs w:val="27"/>
        </w:rPr>
        <w:t>Business must agree to share financial</w:t>
      </w:r>
      <w:r w:rsidR="00192B38">
        <w:rPr>
          <w:rFonts w:cstheme="minorHAnsi"/>
          <w:color w:val="222222"/>
          <w:sz w:val="24"/>
          <w:szCs w:val="27"/>
        </w:rPr>
        <w:t xml:space="preserve"> information</w:t>
      </w:r>
    </w:p>
    <w:p w14:paraId="214418D7" w14:textId="0E4ACA0B" w:rsidR="0039052D" w:rsidRPr="006B04BC" w:rsidRDefault="0039052D" w:rsidP="0039052D">
      <w:pPr>
        <w:pStyle w:val="ListParagraph"/>
        <w:numPr>
          <w:ilvl w:val="0"/>
          <w:numId w:val="7"/>
        </w:numPr>
        <w:spacing w:after="0" w:line="240" w:lineRule="auto"/>
        <w:contextualSpacing w:val="0"/>
        <w:rPr>
          <w:rFonts w:cstheme="minorHAnsi"/>
          <w:color w:val="222222"/>
          <w:sz w:val="24"/>
          <w:szCs w:val="27"/>
        </w:rPr>
      </w:pPr>
      <w:r>
        <w:rPr>
          <w:rFonts w:cstheme="minorHAnsi"/>
          <w:color w:val="222222"/>
          <w:sz w:val="24"/>
          <w:szCs w:val="27"/>
        </w:rPr>
        <w:t xml:space="preserve">Business or business owner must be located in the </w:t>
      </w:r>
      <w:r w:rsidR="00C23E1A">
        <w:rPr>
          <w:rFonts w:cstheme="minorHAnsi"/>
          <w:color w:val="222222"/>
          <w:sz w:val="24"/>
          <w:szCs w:val="27"/>
        </w:rPr>
        <w:t xml:space="preserve">program’s </w:t>
      </w:r>
      <w:r>
        <w:rPr>
          <w:rFonts w:cstheme="minorHAnsi"/>
          <w:color w:val="222222"/>
          <w:sz w:val="24"/>
          <w:szCs w:val="27"/>
        </w:rPr>
        <w:t>service area</w:t>
      </w:r>
    </w:p>
    <w:p w14:paraId="4C79BD48" w14:textId="77777777" w:rsidR="009B67B9" w:rsidRPr="000449E5" w:rsidRDefault="0039052D" w:rsidP="009B67B9">
      <w:pPr>
        <w:pStyle w:val="ListParagraph"/>
        <w:numPr>
          <w:ilvl w:val="0"/>
          <w:numId w:val="7"/>
        </w:numPr>
        <w:spacing w:after="0" w:line="240" w:lineRule="auto"/>
        <w:rPr>
          <w:rFonts w:cstheme="minorHAnsi"/>
          <w:color w:val="222222"/>
          <w:sz w:val="24"/>
          <w:szCs w:val="27"/>
        </w:rPr>
      </w:pPr>
      <w:r w:rsidRPr="000449E5">
        <w:rPr>
          <w:rFonts w:cstheme="minorHAnsi"/>
          <w:color w:val="222222"/>
          <w:sz w:val="24"/>
          <w:szCs w:val="27"/>
        </w:rPr>
        <w:t>Business must have a Washington State business license</w:t>
      </w:r>
    </w:p>
    <w:p w14:paraId="755F5070" w14:textId="77777777" w:rsidR="0052021D" w:rsidRDefault="0052021D" w:rsidP="0039052D">
      <w:pPr>
        <w:pStyle w:val="ListParagraph"/>
        <w:numPr>
          <w:ilvl w:val="0"/>
          <w:numId w:val="7"/>
        </w:numPr>
        <w:spacing w:after="120" w:line="240" w:lineRule="auto"/>
        <w:contextualSpacing w:val="0"/>
        <w:rPr>
          <w:rFonts w:cstheme="minorHAnsi"/>
          <w:color w:val="222222"/>
          <w:sz w:val="24"/>
          <w:szCs w:val="27"/>
        </w:rPr>
      </w:pPr>
      <w:r w:rsidRPr="006B04BC">
        <w:rPr>
          <w:rFonts w:cstheme="minorHAnsi"/>
          <w:color w:val="222222"/>
          <w:sz w:val="24"/>
          <w:szCs w:val="27"/>
        </w:rPr>
        <w:t>Businesses must be legal under federal requirements (i.e. not cannabis retailers)</w:t>
      </w:r>
    </w:p>
    <w:p w14:paraId="649DDE5C" w14:textId="77777777" w:rsidR="006B04BC" w:rsidRDefault="0052021D" w:rsidP="006B04BC">
      <w:pPr>
        <w:spacing w:after="120" w:line="240" w:lineRule="auto"/>
        <w:rPr>
          <w:rFonts w:cstheme="minorHAnsi"/>
          <w:color w:val="222222"/>
          <w:sz w:val="24"/>
          <w:szCs w:val="27"/>
        </w:rPr>
      </w:pPr>
      <w:r>
        <w:rPr>
          <w:rFonts w:cstheme="minorHAnsi"/>
          <w:color w:val="222222"/>
          <w:sz w:val="24"/>
          <w:szCs w:val="27"/>
        </w:rPr>
        <w:t>The local program may establish additional requirements to prioritize funds, such as:</w:t>
      </w:r>
    </w:p>
    <w:p w14:paraId="17684B10" w14:textId="77777777" w:rsidR="006B04BC" w:rsidRDefault="0052021D" w:rsidP="006B04BC">
      <w:pPr>
        <w:pStyle w:val="ListParagraph"/>
        <w:numPr>
          <w:ilvl w:val="0"/>
          <w:numId w:val="8"/>
        </w:numPr>
        <w:spacing w:after="120" w:line="240" w:lineRule="auto"/>
        <w:rPr>
          <w:rFonts w:cstheme="minorHAnsi"/>
          <w:color w:val="222222"/>
          <w:sz w:val="24"/>
          <w:szCs w:val="27"/>
        </w:rPr>
      </w:pPr>
      <w:r w:rsidRPr="006B04BC">
        <w:rPr>
          <w:rFonts w:cstheme="minorHAnsi"/>
          <w:color w:val="222222"/>
          <w:sz w:val="24"/>
          <w:szCs w:val="27"/>
        </w:rPr>
        <w:t>Business must have a physical location and/or be located is a distressed neighborhood</w:t>
      </w:r>
    </w:p>
    <w:p w14:paraId="17145DE9" w14:textId="6635BD7E" w:rsidR="009B67B9" w:rsidRPr="009B67B9" w:rsidRDefault="0052021D" w:rsidP="009B67B9">
      <w:pPr>
        <w:pStyle w:val="ListParagraph"/>
        <w:numPr>
          <w:ilvl w:val="0"/>
          <w:numId w:val="8"/>
        </w:numPr>
        <w:spacing w:after="120" w:line="240" w:lineRule="auto"/>
        <w:rPr>
          <w:rFonts w:cstheme="minorHAnsi"/>
          <w:color w:val="222222"/>
          <w:sz w:val="24"/>
          <w:szCs w:val="27"/>
        </w:rPr>
      </w:pPr>
      <w:r w:rsidRPr="006B04BC">
        <w:rPr>
          <w:rFonts w:cstheme="minorHAnsi"/>
          <w:color w:val="222222"/>
          <w:sz w:val="24"/>
          <w:szCs w:val="27"/>
        </w:rPr>
        <w:t xml:space="preserve">Business </w:t>
      </w:r>
      <w:r w:rsidR="006B04BC" w:rsidRPr="006B04BC">
        <w:rPr>
          <w:rFonts w:cstheme="minorHAnsi"/>
          <w:color w:val="222222"/>
          <w:sz w:val="24"/>
          <w:szCs w:val="27"/>
        </w:rPr>
        <w:t xml:space="preserve">must </w:t>
      </w:r>
      <w:r w:rsidRPr="006B04BC">
        <w:rPr>
          <w:rFonts w:cstheme="minorHAnsi"/>
          <w:color w:val="222222"/>
          <w:sz w:val="24"/>
          <w:szCs w:val="27"/>
        </w:rPr>
        <w:t xml:space="preserve">have been in </w:t>
      </w:r>
      <w:r w:rsidR="00192B38">
        <w:rPr>
          <w:rFonts w:cstheme="minorHAnsi"/>
          <w:color w:val="222222"/>
          <w:sz w:val="24"/>
          <w:szCs w:val="27"/>
        </w:rPr>
        <w:t>operation</w:t>
      </w:r>
      <w:r w:rsidR="00192B38" w:rsidRPr="006B04BC">
        <w:rPr>
          <w:rFonts w:cstheme="minorHAnsi"/>
          <w:color w:val="222222"/>
          <w:sz w:val="24"/>
          <w:szCs w:val="27"/>
        </w:rPr>
        <w:t xml:space="preserve"> </w:t>
      </w:r>
      <w:r w:rsidRPr="006B04BC">
        <w:rPr>
          <w:rFonts w:cstheme="minorHAnsi"/>
          <w:color w:val="222222"/>
          <w:sz w:val="24"/>
          <w:szCs w:val="27"/>
        </w:rPr>
        <w:t>for over one year</w:t>
      </w:r>
    </w:p>
    <w:p w14:paraId="036376DC" w14:textId="77777777" w:rsidR="006B04BC" w:rsidRDefault="0052021D" w:rsidP="006B04BC">
      <w:pPr>
        <w:pStyle w:val="ListParagraph"/>
        <w:numPr>
          <w:ilvl w:val="0"/>
          <w:numId w:val="8"/>
        </w:numPr>
        <w:spacing w:after="120" w:line="240" w:lineRule="auto"/>
        <w:rPr>
          <w:rFonts w:cstheme="minorHAnsi"/>
          <w:color w:val="222222"/>
          <w:sz w:val="24"/>
          <w:szCs w:val="27"/>
        </w:rPr>
      </w:pPr>
      <w:r w:rsidRPr="006B04BC">
        <w:rPr>
          <w:rFonts w:cstheme="minorHAnsi"/>
          <w:color w:val="222222"/>
          <w:sz w:val="24"/>
          <w:szCs w:val="27"/>
        </w:rPr>
        <w:t>Businesses cannot be</w:t>
      </w:r>
      <w:r w:rsidR="006B04BC" w:rsidRPr="006B04BC">
        <w:rPr>
          <w:rFonts w:cstheme="minorHAnsi"/>
          <w:color w:val="222222"/>
          <w:sz w:val="24"/>
          <w:szCs w:val="27"/>
        </w:rPr>
        <w:t xml:space="preserve"> a franchise or</w:t>
      </w:r>
      <w:r w:rsidRPr="006B04BC">
        <w:rPr>
          <w:rFonts w:cstheme="minorHAnsi"/>
          <w:color w:val="222222"/>
          <w:sz w:val="24"/>
          <w:szCs w:val="27"/>
        </w:rPr>
        <w:t xml:space="preserve"> chain</w:t>
      </w:r>
    </w:p>
    <w:p w14:paraId="19D386C7" w14:textId="36B37F23" w:rsidR="006B04BC" w:rsidRPr="00EF26F4" w:rsidRDefault="006B04BC" w:rsidP="00EF26F4">
      <w:pPr>
        <w:pStyle w:val="ListParagraph"/>
        <w:numPr>
          <w:ilvl w:val="0"/>
          <w:numId w:val="8"/>
        </w:numPr>
        <w:spacing w:after="120" w:line="240" w:lineRule="auto"/>
        <w:contextualSpacing w:val="0"/>
        <w:rPr>
          <w:rFonts w:cstheme="minorHAnsi"/>
          <w:color w:val="222222"/>
          <w:sz w:val="24"/>
          <w:szCs w:val="27"/>
        </w:rPr>
      </w:pPr>
      <w:r>
        <w:rPr>
          <w:rFonts w:cstheme="minorHAnsi"/>
          <w:color w:val="222222"/>
          <w:sz w:val="24"/>
          <w:szCs w:val="27"/>
        </w:rPr>
        <w:t>Business was not able to access other assistance for claimed loss of revenue</w:t>
      </w:r>
    </w:p>
    <w:p w14:paraId="62E64440" w14:textId="71E10010" w:rsidR="00DF0160" w:rsidRPr="00EF26F4" w:rsidRDefault="00CE0855" w:rsidP="00C62D4B">
      <w:pPr>
        <w:pStyle w:val="ListParagraph"/>
        <w:numPr>
          <w:ilvl w:val="0"/>
          <w:numId w:val="4"/>
        </w:numPr>
        <w:spacing w:after="120"/>
        <w:rPr>
          <w:rFonts w:cstheme="minorHAnsi"/>
          <w:b/>
          <w:sz w:val="24"/>
        </w:rPr>
      </w:pPr>
      <w:r>
        <w:rPr>
          <w:rFonts w:cstheme="minorHAnsi"/>
          <w:b/>
          <w:sz w:val="24"/>
        </w:rPr>
        <w:t xml:space="preserve">CDBG </w:t>
      </w:r>
      <w:r w:rsidR="006B04BC" w:rsidRPr="00EF26F4">
        <w:rPr>
          <w:rFonts w:cstheme="minorHAnsi"/>
          <w:b/>
          <w:sz w:val="24"/>
        </w:rPr>
        <w:t>Microenterprise Assistance</w:t>
      </w:r>
    </w:p>
    <w:p w14:paraId="36D541CA" w14:textId="5DC95EE5" w:rsidR="006263FF" w:rsidRDefault="00CD7440" w:rsidP="006263FF">
      <w:pPr>
        <w:suppressAutoHyphens/>
        <w:spacing w:after="0" w:line="240" w:lineRule="auto"/>
        <w:rPr>
          <w:rFonts w:cstheme="minorHAnsi"/>
          <w:sz w:val="24"/>
        </w:rPr>
      </w:pPr>
      <w:r w:rsidRPr="00CD7440">
        <w:rPr>
          <w:rFonts w:cstheme="minorHAnsi"/>
          <w:b/>
          <w:sz w:val="24"/>
        </w:rPr>
        <w:t xml:space="preserve">Assistance </w:t>
      </w:r>
      <w:r w:rsidRPr="00BB4FB7">
        <w:rPr>
          <w:rFonts w:cstheme="minorHAnsi"/>
          <w:b/>
          <w:sz w:val="24"/>
        </w:rPr>
        <w:t xml:space="preserve">Types </w:t>
      </w:r>
      <w:r w:rsidR="00BB4FB7" w:rsidRPr="00BB4FB7">
        <w:rPr>
          <w:rFonts w:cstheme="minorHAnsi"/>
          <w:b/>
          <w:sz w:val="24"/>
        </w:rPr>
        <w:t>and Funding Levels</w:t>
      </w:r>
      <w:r>
        <w:rPr>
          <w:rFonts w:cstheme="minorHAnsi"/>
          <w:sz w:val="24"/>
        </w:rPr>
        <w:t xml:space="preserve">- </w:t>
      </w:r>
      <w:r w:rsidR="006E0229">
        <w:rPr>
          <w:rFonts w:cstheme="minorHAnsi"/>
          <w:sz w:val="24"/>
        </w:rPr>
        <w:t xml:space="preserve">The local microenterprise assistance program’s proposed activities, budget and budget justification are submitted with the CDBG application.  </w:t>
      </w:r>
      <w:r w:rsidR="006263FF">
        <w:rPr>
          <w:rFonts w:cstheme="minorHAnsi"/>
          <w:sz w:val="24"/>
        </w:rPr>
        <w:t xml:space="preserve">CDBG can fund </w:t>
      </w:r>
      <w:r w:rsidR="00F36BA6">
        <w:rPr>
          <w:rFonts w:cstheme="minorHAnsi"/>
          <w:sz w:val="24"/>
        </w:rPr>
        <w:t xml:space="preserve">the following microenterprise assistance </w:t>
      </w:r>
      <w:r w:rsidR="00CE0855">
        <w:rPr>
          <w:rFonts w:cstheme="minorHAnsi"/>
          <w:sz w:val="24"/>
        </w:rPr>
        <w:t>activities</w:t>
      </w:r>
      <w:r w:rsidR="00F36BA6">
        <w:rPr>
          <w:rFonts w:cstheme="minorHAnsi"/>
          <w:sz w:val="24"/>
        </w:rPr>
        <w:t>:</w:t>
      </w:r>
    </w:p>
    <w:p w14:paraId="2E49A37F" w14:textId="4A1ADDEE" w:rsidR="00DF0160" w:rsidRPr="00F70ACA" w:rsidRDefault="00387537" w:rsidP="00DF0160">
      <w:pPr>
        <w:numPr>
          <w:ilvl w:val="0"/>
          <w:numId w:val="1"/>
        </w:numPr>
        <w:suppressAutoHyphens/>
        <w:spacing w:after="0" w:line="240" w:lineRule="auto"/>
        <w:rPr>
          <w:rFonts w:cstheme="minorHAnsi"/>
          <w:sz w:val="24"/>
        </w:rPr>
      </w:pPr>
      <w:r w:rsidRPr="00F36BA6">
        <w:rPr>
          <w:rFonts w:cstheme="minorHAnsi"/>
          <w:sz w:val="24"/>
        </w:rPr>
        <w:t>Grants and loans</w:t>
      </w:r>
      <w:r>
        <w:rPr>
          <w:rFonts w:cstheme="minorHAnsi"/>
          <w:sz w:val="24"/>
        </w:rPr>
        <w:t xml:space="preserve"> to establish, stabilize, and expand</w:t>
      </w:r>
      <w:r w:rsidR="00DF0160" w:rsidRPr="00F70ACA">
        <w:rPr>
          <w:rFonts w:cstheme="minorHAnsi"/>
          <w:sz w:val="24"/>
        </w:rPr>
        <w:t xml:space="preserve"> microenterprises.  </w:t>
      </w:r>
      <w:r w:rsidR="00674FA9">
        <w:rPr>
          <w:rFonts w:cstheme="minorHAnsi"/>
          <w:sz w:val="24"/>
        </w:rPr>
        <w:t xml:space="preserve">Due to limited funds, high need, and the evolving availability/lack of availability of other microenterprise assistance, the maximum grant </w:t>
      </w:r>
      <w:r w:rsidR="00CE0855">
        <w:rPr>
          <w:rFonts w:cstheme="minorHAnsi"/>
          <w:sz w:val="24"/>
        </w:rPr>
        <w:t xml:space="preserve">and loan </w:t>
      </w:r>
      <w:r w:rsidR="00674FA9">
        <w:rPr>
          <w:rFonts w:cstheme="minorHAnsi"/>
          <w:sz w:val="24"/>
        </w:rPr>
        <w:t>amount</w:t>
      </w:r>
      <w:r w:rsidR="00CE0855">
        <w:rPr>
          <w:rFonts w:cstheme="minorHAnsi"/>
          <w:sz w:val="24"/>
        </w:rPr>
        <w:t>s</w:t>
      </w:r>
      <w:r w:rsidR="00674FA9">
        <w:rPr>
          <w:rFonts w:cstheme="minorHAnsi"/>
          <w:sz w:val="24"/>
        </w:rPr>
        <w:t xml:space="preserve"> </w:t>
      </w:r>
      <w:r w:rsidR="00900CEB">
        <w:rPr>
          <w:rFonts w:cstheme="minorHAnsi"/>
          <w:sz w:val="24"/>
        </w:rPr>
        <w:t xml:space="preserve">are </w:t>
      </w:r>
      <w:r w:rsidR="00674FA9">
        <w:rPr>
          <w:rFonts w:cstheme="minorHAnsi"/>
          <w:sz w:val="24"/>
        </w:rPr>
        <w:t xml:space="preserve">set </w:t>
      </w:r>
      <w:r w:rsidR="00900CEB">
        <w:rPr>
          <w:rFonts w:cstheme="minorHAnsi"/>
          <w:sz w:val="24"/>
        </w:rPr>
        <w:t xml:space="preserve">locally to optimize </w:t>
      </w:r>
      <w:r w:rsidR="00674FA9">
        <w:rPr>
          <w:rFonts w:cstheme="minorHAnsi"/>
          <w:sz w:val="24"/>
        </w:rPr>
        <w:t xml:space="preserve">impact in your area.  </w:t>
      </w:r>
      <w:r w:rsidR="00900CEB">
        <w:rPr>
          <w:rFonts w:cstheme="minorHAnsi"/>
          <w:sz w:val="24"/>
        </w:rPr>
        <w:t xml:space="preserve">Generally, </w:t>
      </w:r>
      <w:r w:rsidR="00674FA9">
        <w:rPr>
          <w:rFonts w:cstheme="minorHAnsi"/>
          <w:sz w:val="24"/>
        </w:rPr>
        <w:t xml:space="preserve">CDBG </w:t>
      </w:r>
      <w:r w:rsidR="006263FF">
        <w:rPr>
          <w:rFonts w:cstheme="minorHAnsi"/>
          <w:sz w:val="24"/>
        </w:rPr>
        <w:t>financial assistance</w:t>
      </w:r>
      <w:r>
        <w:rPr>
          <w:rFonts w:cstheme="minorHAnsi"/>
          <w:sz w:val="24"/>
        </w:rPr>
        <w:t xml:space="preserve"> is</w:t>
      </w:r>
      <w:r w:rsidR="00DF0160" w:rsidRPr="00F70ACA">
        <w:rPr>
          <w:rFonts w:cstheme="minorHAnsi"/>
          <w:sz w:val="24"/>
        </w:rPr>
        <w:t xml:space="preserve"> </w:t>
      </w:r>
      <w:r w:rsidR="00674FA9">
        <w:rPr>
          <w:rFonts w:cstheme="minorHAnsi"/>
          <w:sz w:val="24"/>
        </w:rPr>
        <w:t xml:space="preserve">around </w:t>
      </w:r>
      <w:r w:rsidR="00BB4FB7">
        <w:rPr>
          <w:rFonts w:cstheme="minorHAnsi"/>
          <w:sz w:val="24"/>
        </w:rPr>
        <w:t>$1,000-</w:t>
      </w:r>
      <w:r w:rsidR="00674FA9">
        <w:rPr>
          <w:rFonts w:cstheme="minorHAnsi"/>
          <w:sz w:val="24"/>
        </w:rPr>
        <w:t xml:space="preserve">$5,000 and </w:t>
      </w:r>
      <w:r>
        <w:rPr>
          <w:rFonts w:cstheme="minorHAnsi"/>
          <w:sz w:val="24"/>
        </w:rPr>
        <w:t>no more than</w:t>
      </w:r>
      <w:r w:rsidR="00DF0160" w:rsidRPr="00F70ACA">
        <w:rPr>
          <w:rFonts w:cstheme="minorHAnsi"/>
          <w:sz w:val="24"/>
        </w:rPr>
        <w:t xml:space="preserve"> $10,000</w:t>
      </w:r>
      <w:r w:rsidR="00CE0855">
        <w:rPr>
          <w:rFonts w:cstheme="minorHAnsi"/>
          <w:sz w:val="24"/>
        </w:rPr>
        <w:t xml:space="preserve"> per qualifying microenterprise.  </w:t>
      </w:r>
      <w:r w:rsidR="00A24BBD">
        <w:rPr>
          <w:rFonts w:cstheme="minorHAnsi"/>
          <w:sz w:val="24"/>
        </w:rPr>
        <w:t xml:space="preserve">While not recommended, especially for grants, the amount </w:t>
      </w:r>
      <w:r w:rsidR="00674FA9">
        <w:rPr>
          <w:rFonts w:cstheme="minorHAnsi"/>
          <w:sz w:val="24"/>
        </w:rPr>
        <w:t>cannot</w:t>
      </w:r>
      <w:r w:rsidR="00DF0160" w:rsidRPr="00F70ACA">
        <w:rPr>
          <w:rFonts w:cstheme="minorHAnsi"/>
          <w:sz w:val="24"/>
        </w:rPr>
        <w:t xml:space="preserve"> exceed $35,000</w:t>
      </w:r>
      <w:r w:rsidR="00674FA9">
        <w:rPr>
          <w:rFonts w:cstheme="minorHAnsi"/>
          <w:sz w:val="24"/>
        </w:rPr>
        <w:t xml:space="preserve"> per qualifying microenterprise</w:t>
      </w:r>
      <w:r w:rsidR="00DF0160" w:rsidRPr="00F70ACA">
        <w:rPr>
          <w:rFonts w:cstheme="minorHAnsi"/>
          <w:sz w:val="24"/>
        </w:rPr>
        <w:t>.</w:t>
      </w:r>
    </w:p>
    <w:p w14:paraId="5A12130E" w14:textId="1E3D481B" w:rsidR="00DF0160" w:rsidRPr="00F70ACA" w:rsidRDefault="00BB4FB7" w:rsidP="00DF0160">
      <w:pPr>
        <w:numPr>
          <w:ilvl w:val="0"/>
          <w:numId w:val="1"/>
        </w:numPr>
        <w:suppressAutoHyphens/>
        <w:spacing w:after="0" w:line="240" w:lineRule="auto"/>
        <w:rPr>
          <w:rFonts w:cstheme="minorHAnsi"/>
          <w:sz w:val="24"/>
        </w:rPr>
      </w:pPr>
      <w:r>
        <w:rPr>
          <w:rFonts w:cstheme="minorHAnsi"/>
          <w:sz w:val="24"/>
        </w:rPr>
        <w:t>T</w:t>
      </w:r>
      <w:r w:rsidR="00DF0160" w:rsidRPr="00F36BA6">
        <w:rPr>
          <w:rFonts w:cstheme="minorHAnsi"/>
          <w:sz w:val="24"/>
        </w:rPr>
        <w:t>echnical assistance</w:t>
      </w:r>
      <w:r>
        <w:rPr>
          <w:rFonts w:cstheme="minorHAnsi"/>
          <w:sz w:val="24"/>
        </w:rPr>
        <w:t>, training</w:t>
      </w:r>
      <w:r w:rsidR="00DF0160" w:rsidRPr="00F70ACA">
        <w:rPr>
          <w:rFonts w:cstheme="minorHAnsi"/>
          <w:sz w:val="24"/>
        </w:rPr>
        <w:t>, advice and business support services to owners of microenterprises and persons developing microenterprises.</w:t>
      </w:r>
      <w:r w:rsidR="00A9471B">
        <w:rPr>
          <w:rFonts w:cstheme="minorHAnsi"/>
          <w:sz w:val="24"/>
        </w:rPr>
        <w:t xml:space="preserve">  </w:t>
      </w:r>
      <w:r>
        <w:rPr>
          <w:rFonts w:cstheme="minorHAnsi"/>
          <w:sz w:val="24"/>
        </w:rPr>
        <w:t>Support for existing, not developing, microenterprises is the initial focus of CDBG COVID-19 funding.  Generally, the budget</w:t>
      </w:r>
      <w:r w:rsidR="00A9471B">
        <w:rPr>
          <w:rFonts w:cstheme="minorHAnsi"/>
          <w:sz w:val="24"/>
        </w:rPr>
        <w:t xml:space="preserve"> does not </w:t>
      </w:r>
      <w:r w:rsidR="00A9471B" w:rsidRPr="000449E5">
        <w:rPr>
          <w:rFonts w:cstheme="minorHAnsi"/>
          <w:sz w:val="24"/>
        </w:rPr>
        <w:t>exceed</w:t>
      </w:r>
      <w:r w:rsidR="00A9471B">
        <w:rPr>
          <w:rFonts w:cstheme="minorHAnsi"/>
          <w:sz w:val="24"/>
        </w:rPr>
        <w:t xml:space="preserve"> </w:t>
      </w:r>
      <w:r w:rsidR="000449E5">
        <w:rPr>
          <w:rFonts w:cstheme="minorHAnsi"/>
          <w:sz w:val="24"/>
        </w:rPr>
        <w:t xml:space="preserve">1 percent of the total funds passed to the local </w:t>
      </w:r>
      <w:r w:rsidR="000449E5">
        <w:rPr>
          <w:rFonts w:cstheme="minorHAnsi"/>
          <w:sz w:val="24"/>
        </w:rPr>
        <w:lastRenderedPageBreak/>
        <w:t xml:space="preserve">microenterprise assistance provider.  </w:t>
      </w:r>
      <w:r w:rsidR="00192B38">
        <w:rPr>
          <w:rFonts w:cstheme="minorHAnsi"/>
          <w:sz w:val="24"/>
        </w:rPr>
        <w:t xml:space="preserve">This percentage </w:t>
      </w:r>
      <w:r w:rsidR="000449E5">
        <w:rPr>
          <w:rFonts w:cstheme="minorHAnsi"/>
          <w:sz w:val="24"/>
        </w:rPr>
        <w:t xml:space="preserve">amount could </w:t>
      </w:r>
      <w:r w:rsidR="00900CEB">
        <w:rPr>
          <w:rFonts w:cstheme="minorHAnsi"/>
          <w:sz w:val="24"/>
        </w:rPr>
        <w:t xml:space="preserve">be </w:t>
      </w:r>
      <w:r w:rsidR="000449E5">
        <w:rPr>
          <w:rFonts w:cstheme="minorHAnsi"/>
          <w:sz w:val="24"/>
        </w:rPr>
        <w:t>increase</w:t>
      </w:r>
      <w:r w:rsidR="00900CEB">
        <w:rPr>
          <w:rFonts w:cstheme="minorHAnsi"/>
          <w:sz w:val="24"/>
        </w:rPr>
        <w:t>d</w:t>
      </w:r>
      <w:r w:rsidR="000449E5">
        <w:rPr>
          <w:rFonts w:cstheme="minorHAnsi"/>
          <w:sz w:val="24"/>
        </w:rPr>
        <w:t xml:space="preserve"> as the COVID-19 emerge</w:t>
      </w:r>
      <w:r w:rsidR="00900CEB">
        <w:rPr>
          <w:rFonts w:cstheme="minorHAnsi"/>
          <w:sz w:val="24"/>
        </w:rPr>
        <w:t xml:space="preserve">ncy closures are lifted, resulting in greater </w:t>
      </w:r>
      <w:r w:rsidR="000449E5">
        <w:rPr>
          <w:rFonts w:cstheme="minorHAnsi"/>
          <w:sz w:val="24"/>
        </w:rPr>
        <w:t>need for business recovery technical a</w:t>
      </w:r>
      <w:r w:rsidR="00900CEB">
        <w:rPr>
          <w:rFonts w:cstheme="minorHAnsi"/>
          <w:sz w:val="24"/>
        </w:rPr>
        <w:t>ssistance and training</w:t>
      </w:r>
      <w:r w:rsidR="000449E5">
        <w:rPr>
          <w:rFonts w:cstheme="minorHAnsi"/>
          <w:sz w:val="24"/>
        </w:rPr>
        <w:t>.</w:t>
      </w:r>
    </w:p>
    <w:p w14:paraId="0271EAB7" w14:textId="04F01ECA" w:rsidR="005F0AAF" w:rsidRDefault="00900CEB" w:rsidP="00F70ACA">
      <w:pPr>
        <w:numPr>
          <w:ilvl w:val="0"/>
          <w:numId w:val="1"/>
        </w:numPr>
        <w:suppressAutoHyphens/>
        <w:spacing w:line="240" w:lineRule="auto"/>
        <w:rPr>
          <w:rFonts w:cstheme="minorHAnsi"/>
          <w:sz w:val="24"/>
        </w:rPr>
      </w:pPr>
      <w:r>
        <w:rPr>
          <w:rFonts w:cstheme="minorHAnsi"/>
          <w:sz w:val="24"/>
        </w:rPr>
        <w:t>Operation and administration of the assistance program including staffing,</w:t>
      </w:r>
      <w:r w:rsidR="006C566A">
        <w:rPr>
          <w:rFonts w:cstheme="minorHAnsi"/>
          <w:sz w:val="24"/>
        </w:rPr>
        <w:t xml:space="preserve"> </w:t>
      </w:r>
      <w:r w:rsidR="00DF0160" w:rsidRPr="00F70ACA">
        <w:rPr>
          <w:rFonts w:cstheme="minorHAnsi"/>
          <w:sz w:val="24"/>
        </w:rPr>
        <w:t>pre- and post-</w:t>
      </w:r>
      <w:r w:rsidR="0067491A">
        <w:rPr>
          <w:rFonts w:cstheme="minorHAnsi"/>
          <w:sz w:val="24"/>
        </w:rPr>
        <w:t>assistance</w:t>
      </w:r>
      <w:r w:rsidR="0067491A" w:rsidRPr="00F70ACA">
        <w:rPr>
          <w:rFonts w:cstheme="minorHAnsi"/>
          <w:sz w:val="24"/>
        </w:rPr>
        <w:t xml:space="preserve"> </w:t>
      </w:r>
      <w:r w:rsidR="00DF0160" w:rsidRPr="00F70ACA">
        <w:rPr>
          <w:rFonts w:cstheme="minorHAnsi"/>
          <w:sz w:val="24"/>
        </w:rPr>
        <w:t>technical assistanc</w:t>
      </w:r>
      <w:r w:rsidR="006263FF">
        <w:rPr>
          <w:rFonts w:cstheme="minorHAnsi"/>
          <w:sz w:val="24"/>
        </w:rPr>
        <w:t xml:space="preserve">e, </w:t>
      </w:r>
      <w:r w:rsidR="0067491A">
        <w:rPr>
          <w:rFonts w:cstheme="minorHAnsi"/>
          <w:sz w:val="24"/>
        </w:rPr>
        <w:t xml:space="preserve">any </w:t>
      </w:r>
      <w:r w:rsidR="006263FF">
        <w:rPr>
          <w:rFonts w:cstheme="minorHAnsi"/>
          <w:sz w:val="24"/>
        </w:rPr>
        <w:t xml:space="preserve">loan servicing </w:t>
      </w:r>
      <w:r>
        <w:rPr>
          <w:rFonts w:cstheme="minorHAnsi"/>
          <w:sz w:val="24"/>
        </w:rPr>
        <w:t xml:space="preserve">and </w:t>
      </w:r>
      <w:r w:rsidR="00DF0160" w:rsidRPr="00F70ACA">
        <w:rPr>
          <w:rFonts w:cstheme="minorHAnsi"/>
          <w:sz w:val="24"/>
        </w:rPr>
        <w:t>collection activities</w:t>
      </w:r>
      <w:r w:rsidR="006263FF">
        <w:rPr>
          <w:rFonts w:cstheme="minorHAnsi"/>
          <w:sz w:val="24"/>
        </w:rPr>
        <w:t xml:space="preserve">, and </w:t>
      </w:r>
      <w:r w:rsidR="0067491A">
        <w:rPr>
          <w:rFonts w:cstheme="minorHAnsi"/>
          <w:sz w:val="24"/>
        </w:rPr>
        <w:t xml:space="preserve">any </w:t>
      </w:r>
      <w:r w:rsidR="006263FF">
        <w:rPr>
          <w:rFonts w:cstheme="minorHAnsi"/>
          <w:sz w:val="24"/>
        </w:rPr>
        <w:t>CDBG program income management</w:t>
      </w:r>
      <w:r w:rsidR="00DF0160" w:rsidRPr="00F70ACA">
        <w:rPr>
          <w:rFonts w:cstheme="minorHAnsi"/>
          <w:sz w:val="24"/>
        </w:rPr>
        <w:t>.</w:t>
      </w:r>
      <w:r w:rsidR="006C566A" w:rsidRPr="006C566A">
        <w:rPr>
          <w:rFonts w:cstheme="minorHAnsi"/>
          <w:sz w:val="24"/>
        </w:rPr>
        <w:t xml:space="preserve"> </w:t>
      </w:r>
      <w:r w:rsidR="006C566A">
        <w:rPr>
          <w:rFonts w:cstheme="minorHAnsi"/>
          <w:sz w:val="24"/>
        </w:rPr>
        <w:t xml:space="preserve"> </w:t>
      </w:r>
      <w:r w:rsidR="006C566A" w:rsidRPr="001C4CA8">
        <w:rPr>
          <w:rFonts w:cstheme="minorHAnsi"/>
          <w:sz w:val="24"/>
        </w:rPr>
        <w:t xml:space="preserve">Generally, this </w:t>
      </w:r>
      <w:r w:rsidR="00D74DA0" w:rsidRPr="001C4CA8">
        <w:rPr>
          <w:rFonts w:cstheme="minorHAnsi"/>
          <w:sz w:val="24"/>
        </w:rPr>
        <w:t>is approximately $</w:t>
      </w:r>
      <w:r w:rsidR="006E0229">
        <w:rPr>
          <w:rFonts w:cstheme="minorHAnsi"/>
          <w:sz w:val="24"/>
        </w:rPr>
        <w:t xml:space="preserve">3,000 </w:t>
      </w:r>
      <w:r w:rsidR="001C4CA8">
        <w:rPr>
          <w:rFonts w:cstheme="minorHAnsi"/>
          <w:sz w:val="24"/>
        </w:rPr>
        <w:t xml:space="preserve">per </w:t>
      </w:r>
      <w:r w:rsidR="00D74DA0">
        <w:rPr>
          <w:rFonts w:cstheme="minorHAnsi"/>
          <w:sz w:val="24"/>
        </w:rPr>
        <w:t xml:space="preserve">month and </w:t>
      </w:r>
      <w:r w:rsidR="006C566A">
        <w:rPr>
          <w:rFonts w:cstheme="minorHAnsi"/>
          <w:sz w:val="24"/>
        </w:rPr>
        <w:t xml:space="preserve">does not </w:t>
      </w:r>
      <w:r w:rsidR="001C4CA8">
        <w:rPr>
          <w:rFonts w:cstheme="minorHAnsi"/>
          <w:sz w:val="24"/>
        </w:rPr>
        <w:t>exceed 10</w:t>
      </w:r>
      <w:r>
        <w:rPr>
          <w:rFonts w:cstheme="minorHAnsi"/>
          <w:sz w:val="24"/>
        </w:rPr>
        <w:t xml:space="preserve"> percent of </w:t>
      </w:r>
      <w:r w:rsidR="006C566A" w:rsidRPr="006C566A">
        <w:rPr>
          <w:rFonts w:cstheme="minorHAnsi"/>
          <w:sz w:val="24"/>
        </w:rPr>
        <w:t>total</w:t>
      </w:r>
      <w:r w:rsidR="006C566A">
        <w:rPr>
          <w:rFonts w:cstheme="minorHAnsi"/>
          <w:sz w:val="24"/>
        </w:rPr>
        <w:t xml:space="preserve"> funds passed to the local microenterprise assistance provider</w:t>
      </w:r>
      <w:r w:rsidR="00D74DA0">
        <w:rPr>
          <w:rFonts w:cstheme="minorHAnsi"/>
          <w:sz w:val="24"/>
        </w:rPr>
        <w:t>.  The amount</w:t>
      </w:r>
      <w:r w:rsidR="00FF6C94">
        <w:rPr>
          <w:rFonts w:cstheme="minorHAnsi"/>
          <w:sz w:val="24"/>
        </w:rPr>
        <w:t xml:space="preserve"> depe</w:t>
      </w:r>
      <w:r w:rsidR="00D74DA0">
        <w:rPr>
          <w:rFonts w:cstheme="minorHAnsi"/>
          <w:sz w:val="24"/>
        </w:rPr>
        <w:t>nds</w:t>
      </w:r>
      <w:r w:rsidR="00217378">
        <w:rPr>
          <w:rFonts w:cstheme="minorHAnsi"/>
          <w:sz w:val="24"/>
        </w:rPr>
        <w:t xml:space="preserve"> on the size of</w:t>
      </w:r>
      <w:r w:rsidR="00FF6C94">
        <w:rPr>
          <w:rFonts w:cstheme="minorHAnsi"/>
          <w:sz w:val="24"/>
        </w:rPr>
        <w:t xml:space="preserve"> service area</w:t>
      </w:r>
      <w:r w:rsidR="00217378">
        <w:rPr>
          <w:rFonts w:cstheme="minorHAnsi"/>
          <w:sz w:val="24"/>
        </w:rPr>
        <w:t>, length of program</w:t>
      </w:r>
      <w:r w:rsidR="00FF6C94">
        <w:rPr>
          <w:rFonts w:cstheme="minorHAnsi"/>
          <w:sz w:val="24"/>
        </w:rPr>
        <w:t xml:space="preserve">, available leveraged funds, </w:t>
      </w:r>
      <w:r w:rsidR="006E0229">
        <w:rPr>
          <w:rFonts w:cstheme="minorHAnsi"/>
          <w:sz w:val="24"/>
        </w:rPr>
        <w:t xml:space="preserve">current staffing, </w:t>
      </w:r>
      <w:r w:rsidR="00FF6C94">
        <w:rPr>
          <w:rFonts w:cstheme="minorHAnsi"/>
          <w:sz w:val="24"/>
        </w:rPr>
        <w:t>and economies of scale</w:t>
      </w:r>
      <w:r w:rsidR="006C566A">
        <w:rPr>
          <w:rFonts w:cstheme="minorHAnsi"/>
          <w:sz w:val="24"/>
        </w:rPr>
        <w:t xml:space="preserve">.  </w:t>
      </w:r>
    </w:p>
    <w:p w14:paraId="67460DCC" w14:textId="77777777" w:rsidR="006263FF" w:rsidRDefault="006263FF" w:rsidP="006263FF">
      <w:pPr>
        <w:spacing w:after="120" w:line="240" w:lineRule="auto"/>
        <w:rPr>
          <w:rFonts w:cstheme="minorHAnsi"/>
          <w:color w:val="222222"/>
          <w:sz w:val="24"/>
          <w:szCs w:val="27"/>
        </w:rPr>
      </w:pPr>
      <w:r>
        <w:rPr>
          <w:rFonts w:cstheme="minorHAnsi"/>
          <w:color w:val="222222"/>
          <w:sz w:val="24"/>
          <w:szCs w:val="27"/>
        </w:rPr>
        <w:t>The local program may establish additional requirements to prioritize funds, such as:</w:t>
      </w:r>
    </w:p>
    <w:p w14:paraId="058C4878" w14:textId="7418C63A" w:rsidR="006263FF" w:rsidRDefault="002034B5" w:rsidP="006263FF">
      <w:pPr>
        <w:pStyle w:val="ListParagraph"/>
        <w:numPr>
          <w:ilvl w:val="0"/>
          <w:numId w:val="8"/>
        </w:numPr>
        <w:spacing w:after="120" w:line="240" w:lineRule="auto"/>
        <w:rPr>
          <w:rFonts w:cstheme="minorHAnsi"/>
          <w:color w:val="222222"/>
          <w:sz w:val="24"/>
          <w:szCs w:val="27"/>
        </w:rPr>
      </w:pPr>
      <w:r>
        <w:rPr>
          <w:rFonts w:cstheme="minorHAnsi"/>
          <w:color w:val="222222"/>
          <w:sz w:val="24"/>
          <w:szCs w:val="27"/>
        </w:rPr>
        <w:t xml:space="preserve">Terms and conditions for grant, </w:t>
      </w:r>
      <w:r w:rsidR="00C2240C">
        <w:rPr>
          <w:rFonts w:cstheme="minorHAnsi"/>
          <w:color w:val="222222"/>
          <w:sz w:val="24"/>
          <w:szCs w:val="27"/>
        </w:rPr>
        <w:t>forgivable</w:t>
      </w:r>
      <w:r>
        <w:rPr>
          <w:rFonts w:cstheme="minorHAnsi"/>
          <w:color w:val="222222"/>
          <w:sz w:val="24"/>
          <w:szCs w:val="27"/>
        </w:rPr>
        <w:t xml:space="preserve"> loan, and/or loan assistance.</w:t>
      </w:r>
    </w:p>
    <w:p w14:paraId="71C4E9A6" w14:textId="516F7CD2" w:rsidR="002034B5" w:rsidRDefault="002034B5" w:rsidP="006263FF">
      <w:pPr>
        <w:pStyle w:val="ListParagraph"/>
        <w:numPr>
          <w:ilvl w:val="0"/>
          <w:numId w:val="8"/>
        </w:numPr>
        <w:spacing w:after="120" w:line="240" w:lineRule="auto"/>
        <w:rPr>
          <w:rFonts w:cstheme="minorHAnsi"/>
          <w:color w:val="222222"/>
          <w:sz w:val="24"/>
          <w:szCs w:val="27"/>
        </w:rPr>
      </w:pPr>
      <w:r>
        <w:rPr>
          <w:rFonts w:cstheme="minorHAnsi"/>
          <w:color w:val="222222"/>
          <w:sz w:val="24"/>
          <w:szCs w:val="27"/>
        </w:rPr>
        <w:t>Participation in required training, business plan</w:t>
      </w:r>
      <w:r w:rsidR="0067491A">
        <w:rPr>
          <w:rFonts w:cstheme="minorHAnsi"/>
          <w:color w:val="222222"/>
          <w:sz w:val="24"/>
          <w:szCs w:val="27"/>
        </w:rPr>
        <w:t>ning</w:t>
      </w:r>
      <w:r w:rsidR="00E90482">
        <w:rPr>
          <w:rFonts w:cstheme="minorHAnsi"/>
          <w:color w:val="222222"/>
          <w:sz w:val="24"/>
          <w:szCs w:val="27"/>
        </w:rPr>
        <w:t xml:space="preserve">, </w:t>
      </w:r>
      <w:r>
        <w:rPr>
          <w:rFonts w:cstheme="minorHAnsi"/>
          <w:color w:val="222222"/>
          <w:sz w:val="24"/>
          <w:szCs w:val="27"/>
        </w:rPr>
        <w:t>continuity of operations plan</w:t>
      </w:r>
      <w:r w:rsidR="0067491A">
        <w:rPr>
          <w:rFonts w:cstheme="minorHAnsi"/>
          <w:color w:val="222222"/>
          <w:sz w:val="24"/>
          <w:szCs w:val="27"/>
        </w:rPr>
        <w:t>ning</w:t>
      </w:r>
      <w:r w:rsidR="00E90482">
        <w:rPr>
          <w:rFonts w:cstheme="minorHAnsi"/>
          <w:color w:val="222222"/>
          <w:sz w:val="24"/>
          <w:szCs w:val="27"/>
        </w:rPr>
        <w:t>, or other economic development outcomes</w:t>
      </w:r>
      <w:r>
        <w:rPr>
          <w:rFonts w:cstheme="minorHAnsi"/>
          <w:color w:val="222222"/>
          <w:sz w:val="24"/>
          <w:szCs w:val="27"/>
        </w:rPr>
        <w:t>.</w:t>
      </w:r>
    </w:p>
    <w:p w14:paraId="2A447F24" w14:textId="048C74B1" w:rsidR="00CD7440" w:rsidRDefault="00CD7440" w:rsidP="00CD7440">
      <w:pPr>
        <w:spacing w:after="120" w:line="240" w:lineRule="auto"/>
        <w:rPr>
          <w:rFonts w:cstheme="minorHAnsi"/>
          <w:color w:val="222222"/>
          <w:sz w:val="24"/>
          <w:szCs w:val="27"/>
        </w:rPr>
      </w:pPr>
      <w:r w:rsidRPr="00CD7440">
        <w:rPr>
          <w:rFonts w:cstheme="minorHAnsi"/>
          <w:b/>
          <w:color w:val="222222"/>
          <w:sz w:val="24"/>
          <w:szCs w:val="27"/>
        </w:rPr>
        <w:t>Use of Assistance</w:t>
      </w:r>
      <w:r>
        <w:rPr>
          <w:rFonts w:cstheme="minorHAnsi"/>
          <w:color w:val="222222"/>
          <w:sz w:val="24"/>
          <w:szCs w:val="27"/>
        </w:rPr>
        <w:t xml:space="preserve"> – </w:t>
      </w:r>
      <w:r w:rsidR="00E90482">
        <w:rPr>
          <w:rFonts w:cstheme="minorHAnsi"/>
          <w:color w:val="222222"/>
          <w:sz w:val="24"/>
          <w:szCs w:val="27"/>
        </w:rPr>
        <w:t>T</w:t>
      </w:r>
      <w:r w:rsidR="00192B38">
        <w:rPr>
          <w:rFonts w:cstheme="minorHAnsi"/>
          <w:color w:val="222222"/>
          <w:sz w:val="24"/>
          <w:szCs w:val="27"/>
        </w:rPr>
        <w:t xml:space="preserve">he </w:t>
      </w:r>
      <w:r w:rsidR="00E90482">
        <w:rPr>
          <w:rFonts w:cstheme="minorHAnsi"/>
          <w:color w:val="222222"/>
          <w:sz w:val="24"/>
          <w:szCs w:val="27"/>
        </w:rPr>
        <w:t xml:space="preserve">CDBG </w:t>
      </w:r>
      <w:r w:rsidR="0067491A" w:rsidRPr="00CD7440">
        <w:rPr>
          <w:rFonts w:cstheme="minorHAnsi"/>
          <w:color w:val="222222"/>
          <w:sz w:val="24"/>
          <w:szCs w:val="27"/>
        </w:rPr>
        <w:t xml:space="preserve">COVID-19 </w:t>
      </w:r>
      <w:r w:rsidR="00E90482">
        <w:rPr>
          <w:rFonts w:cstheme="minorHAnsi"/>
          <w:color w:val="222222"/>
          <w:sz w:val="24"/>
          <w:szCs w:val="27"/>
        </w:rPr>
        <w:t>Response Services</w:t>
      </w:r>
      <w:r w:rsidR="0067491A">
        <w:rPr>
          <w:rFonts w:cstheme="minorHAnsi"/>
          <w:color w:val="222222"/>
          <w:sz w:val="24"/>
          <w:szCs w:val="27"/>
        </w:rPr>
        <w:t xml:space="preserve"> and </w:t>
      </w:r>
      <w:r w:rsidR="00A45C8A">
        <w:rPr>
          <w:rFonts w:cstheme="minorHAnsi"/>
          <w:color w:val="222222"/>
          <w:sz w:val="24"/>
          <w:szCs w:val="27"/>
        </w:rPr>
        <w:t xml:space="preserve">the </w:t>
      </w:r>
      <w:r w:rsidR="00E90482">
        <w:rPr>
          <w:rFonts w:cstheme="minorHAnsi"/>
          <w:color w:val="222222"/>
          <w:sz w:val="24"/>
          <w:szCs w:val="27"/>
        </w:rPr>
        <w:t>CDBG-CV funding are</w:t>
      </w:r>
      <w:r>
        <w:rPr>
          <w:rFonts w:cstheme="minorHAnsi"/>
          <w:color w:val="222222"/>
          <w:sz w:val="24"/>
          <w:szCs w:val="27"/>
        </w:rPr>
        <w:t xml:space="preserve"> to stabilize</w:t>
      </w:r>
      <w:r w:rsidRPr="00CD7440">
        <w:rPr>
          <w:rFonts w:cstheme="minorHAnsi"/>
          <w:color w:val="222222"/>
          <w:sz w:val="24"/>
          <w:szCs w:val="27"/>
        </w:rPr>
        <w:t xml:space="preserve"> small, loc</w:t>
      </w:r>
      <w:r>
        <w:rPr>
          <w:rFonts w:cstheme="minorHAnsi"/>
          <w:color w:val="222222"/>
          <w:sz w:val="24"/>
          <w:szCs w:val="27"/>
        </w:rPr>
        <w:t>al businesses struggling during</w:t>
      </w:r>
      <w:r w:rsidRPr="00CD7440">
        <w:rPr>
          <w:rFonts w:cstheme="minorHAnsi"/>
          <w:color w:val="222222"/>
          <w:sz w:val="24"/>
          <w:szCs w:val="27"/>
        </w:rPr>
        <w:t xml:space="preserve"> COVID-19 emergency closures</w:t>
      </w:r>
      <w:r w:rsidR="00286BE1">
        <w:rPr>
          <w:rFonts w:cstheme="minorHAnsi"/>
          <w:color w:val="222222"/>
          <w:sz w:val="24"/>
          <w:szCs w:val="27"/>
        </w:rPr>
        <w:t xml:space="preserve"> and public health issues</w:t>
      </w:r>
      <w:r w:rsidRPr="00CD7440">
        <w:rPr>
          <w:rFonts w:cstheme="minorHAnsi"/>
          <w:color w:val="222222"/>
          <w:sz w:val="24"/>
          <w:szCs w:val="27"/>
        </w:rPr>
        <w:t>.</w:t>
      </w:r>
      <w:r>
        <w:rPr>
          <w:rFonts w:cstheme="minorHAnsi"/>
          <w:color w:val="222222"/>
          <w:sz w:val="24"/>
          <w:szCs w:val="27"/>
        </w:rPr>
        <w:t xml:space="preserve">  These f</w:t>
      </w:r>
      <w:r w:rsidRPr="00CD7440">
        <w:rPr>
          <w:rFonts w:cstheme="minorHAnsi"/>
          <w:color w:val="222222"/>
          <w:sz w:val="24"/>
          <w:szCs w:val="27"/>
        </w:rPr>
        <w:t xml:space="preserve">unds </w:t>
      </w:r>
      <w:r>
        <w:rPr>
          <w:rFonts w:cstheme="minorHAnsi"/>
          <w:color w:val="222222"/>
          <w:sz w:val="24"/>
          <w:szCs w:val="27"/>
        </w:rPr>
        <w:t xml:space="preserve">are to be prioritized for </w:t>
      </w:r>
      <w:r w:rsidRPr="00CD7440">
        <w:rPr>
          <w:rFonts w:cstheme="minorHAnsi"/>
          <w:color w:val="222222"/>
          <w:sz w:val="24"/>
          <w:szCs w:val="27"/>
        </w:rPr>
        <w:t>short term</w:t>
      </w:r>
      <w:r>
        <w:rPr>
          <w:rFonts w:cstheme="minorHAnsi"/>
          <w:color w:val="222222"/>
          <w:sz w:val="24"/>
          <w:szCs w:val="27"/>
        </w:rPr>
        <w:t xml:space="preserve">, </w:t>
      </w:r>
      <w:r w:rsidRPr="00CD7440">
        <w:rPr>
          <w:rFonts w:cstheme="minorHAnsi"/>
          <w:color w:val="222222"/>
          <w:sz w:val="24"/>
          <w:szCs w:val="27"/>
        </w:rPr>
        <w:t xml:space="preserve">day-to-day </w:t>
      </w:r>
      <w:r w:rsidR="00A45C8A">
        <w:rPr>
          <w:rFonts w:cstheme="minorHAnsi"/>
          <w:color w:val="222222"/>
          <w:sz w:val="24"/>
          <w:szCs w:val="27"/>
        </w:rPr>
        <w:t xml:space="preserve">costs of </w:t>
      </w:r>
      <w:r w:rsidRPr="00CD7440">
        <w:rPr>
          <w:rFonts w:cstheme="minorHAnsi"/>
          <w:color w:val="222222"/>
          <w:sz w:val="24"/>
          <w:szCs w:val="27"/>
        </w:rPr>
        <w:t>operations of the business</w:t>
      </w:r>
      <w:r w:rsidR="00E90482">
        <w:rPr>
          <w:rFonts w:cstheme="minorHAnsi"/>
          <w:color w:val="222222"/>
          <w:sz w:val="24"/>
          <w:szCs w:val="27"/>
        </w:rPr>
        <w:t>,</w:t>
      </w:r>
      <w:r w:rsidRPr="00CD7440">
        <w:rPr>
          <w:rFonts w:cstheme="minorHAnsi"/>
          <w:color w:val="222222"/>
          <w:sz w:val="24"/>
          <w:szCs w:val="27"/>
        </w:rPr>
        <w:t xml:space="preserve"> such as covering payroll and rent.</w:t>
      </w:r>
      <w:r>
        <w:rPr>
          <w:rFonts w:cstheme="minorHAnsi"/>
          <w:color w:val="222222"/>
          <w:sz w:val="24"/>
          <w:szCs w:val="27"/>
        </w:rPr>
        <w:t xml:space="preserve">  </w:t>
      </w:r>
      <w:r w:rsidR="00286BE1">
        <w:rPr>
          <w:rFonts w:cstheme="minorHAnsi"/>
          <w:color w:val="222222"/>
          <w:sz w:val="24"/>
          <w:szCs w:val="27"/>
        </w:rPr>
        <w:t>As the COVID-19 emergency shifts, remaining funds in the local grant may be available to assist with locally-prioritized microenterprise recovery needs.</w:t>
      </w:r>
      <w:r w:rsidR="00481386">
        <w:rPr>
          <w:rFonts w:cstheme="minorHAnsi"/>
          <w:color w:val="222222"/>
          <w:sz w:val="24"/>
          <w:szCs w:val="27"/>
        </w:rPr>
        <w:t xml:space="preserve">  </w:t>
      </w:r>
      <w:r w:rsidR="00A45C8A">
        <w:rPr>
          <w:rFonts w:cstheme="minorHAnsi"/>
          <w:color w:val="222222"/>
          <w:sz w:val="24"/>
          <w:szCs w:val="27"/>
        </w:rPr>
        <w:t xml:space="preserve">These </w:t>
      </w:r>
      <w:r w:rsidR="00481386">
        <w:rPr>
          <w:rFonts w:cstheme="minorHAnsi"/>
          <w:color w:val="222222"/>
          <w:sz w:val="24"/>
          <w:szCs w:val="27"/>
        </w:rPr>
        <w:t>CDBG funds are limited and must be equitably distributed to microenterprises facing urgent financial needs and lack of other resources.</w:t>
      </w:r>
    </w:p>
    <w:p w14:paraId="20CE490B" w14:textId="5A1512AE" w:rsidR="00DA4DEB" w:rsidRPr="00A51DF7" w:rsidRDefault="00DA4DEB" w:rsidP="00CD7440">
      <w:pPr>
        <w:spacing w:after="120" w:line="240" w:lineRule="auto"/>
        <w:rPr>
          <w:rFonts w:cstheme="minorHAnsi"/>
          <w:color w:val="222222"/>
          <w:sz w:val="24"/>
          <w:szCs w:val="27"/>
        </w:rPr>
      </w:pPr>
      <w:r w:rsidRPr="00DA4DEB">
        <w:rPr>
          <w:rFonts w:cstheme="minorHAnsi"/>
          <w:b/>
          <w:color w:val="222222"/>
          <w:sz w:val="24"/>
          <w:szCs w:val="27"/>
        </w:rPr>
        <w:t>Timing of Assistance</w:t>
      </w:r>
      <w:r>
        <w:rPr>
          <w:rFonts w:cstheme="minorHAnsi"/>
          <w:color w:val="222222"/>
          <w:sz w:val="24"/>
          <w:szCs w:val="27"/>
        </w:rPr>
        <w:t xml:space="preserve"> – CDBG </w:t>
      </w:r>
      <w:r w:rsidR="00A51DF7">
        <w:rPr>
          <w:rFonts w:cstheme="minorHAnsi"/>
          <w:color w:val="222222"/>
          <w:sz w:val="24"/>
          <w:szCs w:val="27"/>
        </w:rPr>
        <w:t>COVID-19 Response S</w:t>
      </w:r>
      <w:r>
        <w:rPr>
          <w:rFonts w:cstheme="minorHAnsi"/>
          <w:color w:val="222222"/>
          <w:sz w:val="24"/>
          <w:szCs w:val="27"/>
        </w:rPr>
        <w:t xml:space="preserve">ervices </w:t>
      </w:r>
      <w:r w:rsidR="00E90482">
        <w:rPr>
          <w:rFonts w:cstheme="minorHAnsi"/>
          <w:color w:val="222222"/>
          <w:sz w:val="24"/>
          <w:szCs w:val="27"/>
        </w:rPr>
        <w:t xml:space="preserve">funds </w:t>
      </w:r>
      <w:r>
        <w:rPr>
          <w:rFonts w:cstheme="minorHAnsi"/>
          <w:color w:val="222222"/>
          <w:sz w:val="24"/>
          <w:szCs w:val="27"/>
        </w:rPr>
        <w:t>can cover eligible costs incurred as of the county amendment execution data</w:t>
      </w:r>
      <w:r w:rsidR="00A51DF7">
        <w:rPr>
          <w:rFonts w:cstheme="minorHAnsi"/>
          <w:color w:val="222222"/>
          <w:sz w:val="24"/>
          <w:szCs w:val="27"/>
        </w:rPr>
        <w:t xml:space="preserve"> until February 28, 2021</w:t>
      </w:r>
      <w:r>
        <w:rPr>
          <w:rFonts w:cstheme="minorHAnsi"/>
          <w:color w:val="222222"/>
          <w:sz w:val="24"/>
          <w:szCs w:val="27"/>
        </w:rPr>
        <w:t xml:space="preserve">.  CDBG-CV </w:t>
      </w:r>
      <w:r w:rsidR="00636917">
        <w:rPr>
          <w:rFonts w:cstheme="minorHAnsi"/>
          <w:color w:val="222222"/>
          <w:sz w:val="24"/>
          <w:szCs w:val="27"/>
        </w:rPr>
        <w:t xml:space="preserve">funds </w:t>
      </w:r>
      <w:r>
        <w:rPr>
          <w:rFonts w:cstheme="minorHAnsi"/>
          <w:color w:val="222222"/>
          <w:sz w:val="24"/>
          <w:szCs w:val="27"/>
        </w:rPr>
        <w:t>can cover eligible costs incurred as of March 27, 2020 (CARES Act)</w:t>
      </w:r>
      <w:r w:rsidR="00A51DF7">
        <w:rPr>
          <w:rFonts w:cstheme="minorHAnsi"/>
          <w:color w:val="222222"/>
          <w:sz w:val="24"/>
          <w:szCs w:val="27"/>
        </w:rPr>
        <w:t xml:space="preserve"> until the CDBG contract end </w:t>
      </w:r>
      <w:r w:rsidR="00A51DF7" w:rsidRPr="0028668C">
        <w:rPr>
          <w:rFonts w:cstheme="minorHAnsi"/>
          <w:color w:val="222222"/>
          <w:sz w:val="24"/>
          <w:szCs w:val="27"/>
        </w:rPr>
        <w:t>date in 2021 (to be determined)</w:t>
      </w:r>
      <w:r w:rsidRPr="0028668C">
        <w:rPr>
          <w:rFonts w:cstheme="minorHAnsi"/>
          <w:color w:val="222222"/>
          <w:sz w:val="24"/>
          <w:szCs w:val="27"/>
        </w:rPr>
        <w:t>.</w:t>
      </w:r>
    </w:p>
    <w:p w14:paraId="24D4F0FB" w14:textId="77777777" w:rsidR="00F70ACA" w:rsidRPr="00EF26F4" w:rsidRDefault="007F1B13" w:rsidP="00C62D4B">
      <w:pPr>
        <w:pStyle w:val="ListParagraph"/>
        <w:numPr>
          <w:ilvl w:val="0"/>
          <w:numId w:val="4"/>
        </w:numPr>
        <w:spacing w:after="120" w:line="240" w:lineRule="auto"/>
        <w:rPr>
          <w:rFonts w:cstheme="minorHAnsi"/>
          <w:b/>
          <w:sz w:val="24"/>
        </w:rPr>
      </w:pPr>
      <w:r w:rsidRPr="00EF26F4">
        <w:rPr>
          <w:rFonts w:cstheme="minorHAnsi"/>
          <w:b/>
          <w:sz w:val="24"/>
        </w:rPr>
        <w:t>Income Qualification</w:t>
      </w:r>
      <w:r w:rsidR="006263FF" w:rsidRPr="00EF26F4">
        <w:rPr>
          <w:rFonts w:cstheme="minorHAnsi"/>
          <w:b/>
          <w:sz w:val="24"/>
        </w:rPr>
        <w:t xml:space="preserve"> and CDBG National Objective</w:t>
      </w:r>
    </w:p>
    <w:p w14:paraId="182D99B0" w14:textId="0607E26C" w:rsidR="00387537" w:rsidRPr="00940BA0" w:rsidRDefault="00F70ACA" w:rsidP="00C57012">
      <w:pPr>
        <w:spacing w:line="240" w:lineRule="auto"/>
        <w:rPr>
          <w:rFonts w:cstheme="minorHAnsi"/>
          <w:sz w:val="24"/>
          <w:szCs w:val="24"/>
        </w:rPr>
      </w:pPr>
      <w:r w:rsidRPr="00C57012">
        <w:rPr>
          <w:rFonts w:cstheme="minorHAnsi"/>
          <w:sz w:val="24"/>
        </w:rPr>
        <w:t>CDBG-funded technical and financia</w:t>
      </w:r>
      <w:r w:rsidR="00940BA0">
        <w:rPr>
          <w:rFonts w:cstheme="minorHAnsi"/>
          <w:sz w:val="24"/>
        </w:rPr>
        <w:t xml:space="preserve">l assistance </w:t>
      </w:r>
      <w:r w:rsidR="00BB2FD8">
        <w:rPr>
          <w:rFonts w:cstheme="minorHAnsi"/>
          <w:sz w:val="24"/>
        </w:rPr>
        <w:t>must</w:t>
      </w:r>
      <w:r w:rsidRPr="00C57012">
        <w:rPr>
          <w:rFonts w:cstheme="minorHAnsi"/>
          <w:sz w:val="24"/>
        </w:rPr>
        <w:t xml:space="preserve"> benefit LMI persons, based on the </w:t>
      </w:r>
      <w:r w:rsidRPr="00940BA0">
        <w:rPr>
          <w:rFonts w:cstheme="minorHAnsi"/>
          <w:sz w:val="24"/>
          <w:szCs w:val="24"/>
        </w:rPr>
        <w:t>microenterpri</w:t>
      </w:r>
      <w:r w:rsidR="00E90482">
        <w:rPr>
          <w:rFonts w:cstheme="minorHAnsi"/>
          <w:sz w:val="24"/>
          <w:szCs w:val="24"/>
        </w:rPr>
        <w:t xml:space="preserve">se owner’s household income, </w:t>
      </w:r>
      <w:r w:rsidRPr="00940BA0">
        <w:rPr>
          <w:rFonts w:cstheme="minorHAnsi"/>
          <w:sz w:val="24"/>
          <w:szCs w:val="24"/>
        </w:rPr>
        <w:t>family size</w:t>
      </w:r>
      <w:r w:rsidR="00E90482">
        <w:rPr>
          <w:rFonts w:cstheme="minorHAnsi"/>
          <w:sz w:val="24"/>
          <w:szCs w:val="24"/>
        </w:rPr>
        <w:t xml:space="preserve">, </w:t>
      </w:r>
      <w:r w:rsidR="00940BA0" w:rsidRPr="00940BA0">
        <w:rPr>
          <w:rFonts w:cstheme="minorHAnsi"/>
          <w:sz w:val="24"/>
          <w:szCs w:val="24"/>
        </w:rPr>
        <w:t xml:space="preserve">and the </w:t>
      </w:r>
      <w:hyperlink r:id="rId8" w:history="1">
        <w:r w:rsidR="00940BA0" w:rsidRPr="00940BA0">
          <w:rPr>
            <w:rStyle w:val="Hyperlink"/>
            <w:rFonts w:cstheme="minorHAnsi"/>
            <w:sz w:val="24"/>
            <w:szCs w:val="24"/>
          </w:rPr>
          <w:t>CDBG income limits (80%)</w:t>
        </w:r>
      </w:hyperlink>
      <w:r w:rsidRPr="00940BA0">
        <w:rPr>
          <w:rFonts w:cstheme="minorHAnsi"/>
          <w:sz w:val="24"/>
          <w:szCs w:val="24"/>
        </w:rPr>
        <w:t xml:space="preserve">.  </w:t>
      </w:r>
    </w:p>
    <w:p w14:paraId="286DB9E0" w14:textId="42B098C0" w:rsidR="00F70ACA" w:rsidRDefault="00940BA0" w:rsidP="00C57012">
      <w:pPr>
        <w:spacing w:line="240" w:lineRule="auto"/>
        <w:rPr>
          <w:rFonts w:cstheme="minorHAnsi"/>
          <w:color w:val="222222"/>
          <w:sz w:val="24"/>
          <w:szCs w:val="24"/>
        </w:rPr>
      </w:pPr>
      <w:r w:rsidRPr="00940BA0">
        <w:rPr>
          <w:rFonts w:cstheme="minorHAnsi"/>
          <w:color w:val="222222"/>
          <w:sz w:val="24"/>
          <w:szCs w:val="24"/>
        </w:rPr>
        <w:t xml:space="preserve">In limited cases, </w:t>
      </w:r>
      <w:r>
        <w:rPr>
          <w:rFonts w:cstheme="minorHAnsi"/>
          <w:color w:val="222222"/>
          <w:sz w:val="24"/>
          <w:szCs w:val="24"/>
        </w:rPr>
        <w:t>a micr</w:t>
      </w:r>
      <w:r w:rsidR="00C16AA6">
        <w:rPr>
          <w:rFonts w:cstheme="minorHAnsi"/>
          <w:color w:val="222222"/>
          <w:sz w:val="24"/>
          <w:szCs w:val="24"/>
        </w:rPr>
        <w:t>oenterprise may</w:t>
      </w:r>
      <w:r>
        <w:rPr>
          <w:rFonts w:cstheme="minorHAnsi"/>
          <w:color w:val="222222"/>
          <w:sz w:val="24"/>
          <w:szCs w:val="24"/>
        </w:rPr>
        <w:t xml:space="preserve"> qualify under the CDBG</w:t>
      </w:r>
      <w:r w:rsidRPr="00940BA0">
        <w:rPr>
          <w:rFonts w:cstheme="minorHAnsi"/>
          <w:color w:val="222222"/>
          <w:sz w:val="24"/>
          <w:szCs w:val="24"/>
        </w:rPr>
        <w:t xml:space="preserve"> </w:t>
      </w:r>
      <w:r>
        <w:rPr>
          <w:rFonts w:cstheme="minorHAnsi"/>
          <w:color w:val="222222"/>
          <w:sz w:val="24"/>
          <w:szCs w:val="24"/>
        </w:rPr>
        <w:t xml:space="preserve">alternative </w:t>
      </w:r>
      <w:r w:rsidRPr="00940BA0">
        <w:rPr>
          <w:rFonts w:cstheme="minorHAnsi"/>
          <w:color w:val="222222"/>
          <w:sz w:val="24"/>
          <w:szCs w:val="24"/>
        </w:rPr>
        <w:t xml:space="preserve">national objective of </w:t>
      </w:r>
      <w:r w:rsidR="00C16AA6">
        <w:rPr>
          <w:rFonts w:cstheme="minorHAnsi"/>
          <w:color w:val="222222"/>
          <w:sz w:val="24"/>
          <w:szCs w:val="24"/>
        </w:rPr>
        <w:t xml:space="preserve">alleviating a qualifying </w:t>
      </w:r>
      <w:r w:rsidRPr="00940BA0">
        <w:rPr>
          <w:rFonts w:cstheme="minorHAnsi"/>
          <w:color w:val="222222"/>
          <w:sz w:val="24"/>
          <w:szCs w:val="24"/>
        </w:rPr>
        <w:t>urgent need</w:t>
      </w:r>
      <w:r>
        <w:rPr>
          <w:rFonts w:cstheme="minorHAnsi"/>
          <w:color w:val="222222"/>
          <w:sz w:val="24"/>
          <w:szCs w:val="24"/>
        </w:rPr>
        <w:t xml:space="preserve">, if </w:t>
      </w:r>
      <w:r w:rsidR="00BB2FD8">
        <w:rPr>
          <w:rFonts w:cstheme="minorHAnsi"/>
          <w:color w:val="222222"/>
          <w:sz w:val="24"/>
          <w:szCs w:val="24"/>
        </w:rPr>
        <w:t xml:space="preserve">its </w:t>
      </w:r>
      <w:r w:rsidR="00C16AA6">
        <w:rPr>
          <w:rFonts w:cstheme="minorHAnsi"/>
          <w:color w:val="222222"/>
          <w:sz w:val="24"/>
          <w:szCs w:val="24"/>
        </w:rPr>
        <w:t xml:space="preserve">business is to provide </w:t>
      </w:r>
      <w:r w:rsidRPr="00940BA0">
        <w:rPr>
          <w:rFonts w:cstheme="minorHAnsi"/>
          <w:color w:val="222222"/>
          <w:sz w:val="24"/>
          <w:szCs w:val="24"/>
        </w:rPr>
        <w:t>emergency response services</w:t>
      </w:r>
      <w:r w:rsidR="00C16AA6">
        <w:rPr>
          <w:rFonts w:cstheme="minorHAnsi"/>
          <w:color w:val="222222"/>
          <w:sz w:val="24"/>
          <w:szCs w:val="24"/>
        </w:rPr>
        <w:t xml:space="preserve"> or </w:t>
      </w:r>
      <w:r w:rsidR="00C16AA6" w:rsidRPr="00EF26F4">
        <w:rPr>
          <w:rFonts w:cstheme="minorHAnsi"/>
          <w:color w:val="222222"/>
          <w:sz w:val="24"/>
          <w:szCs w:val="24"/>
        </w:rPr>
        <w:t>products (</w:t>
      </w:r>
      <w:r w:rsidRPr="00EF26F4">
        <w:rPr>
          <w:rFonts w:cstheme="minorHAnsi"/>
          <w:color w:val="222222"/>
          <w:sz w:val="24"/>
          <w:szCs w:val="24"/>
        </w:rPr>
        <w:t xml:space="preserve">such as manufacturing masks, </w:t>
      </w:r>
      <w:r w:rsidR="00C16AA6" w:rsidRPr="00EF26F4">
        <w:rPr>
          <w:rFonts w:cstheme="minorHAnsi"/>
          <w:color w:val="222222"/>
          <w:sz w:val="24"/>
          <w:szCs w:val="24"/>
        </w:rPr>
        <w:t xml:space="preserve">emergency food </w:t>
      </w:r>
      <w:r w:rsidRPr="00EF26F4">
        <w:rPr>
          <w:rFonts w:cstheme="minorHAnsi"/>
          <w:color w:val="222222"/>
          <w:sz w:val="24"/>
          <w:szCs w:val="24"/>
        </w:rPr>
        <w:t xml:space="preserve">services, </w:t>
      </w:r>
      <w:r w:rsidR="00C16AA6" w:rsidRPr="00EF26F4">
        <w:rPr>
          <w:rFonts w:cstheme="minorHAnsi"/>
          <w:color w:val="222222"/>
          <w:sz w:val="24"/>
          <w:szCs w:val="24"/>
        </w:rPr>
        <w:t>C</w:t>
      </w:r>
      <w:r w:rsidR="00403801">
        <w:rPr>
          <w:rFonts w:cstheme="minorHAnsi"/>
          <w:color w:val="222222"/>
          <w:sz w:val="24"/>
          <w:szCs w:val="24"/>
        </w:rPr>
        <w:t>OVI</w:t>
      </w:r>
      <w:r w:rsidR="00C16AA6" w:rsidRPr="00EF26F4">
        <w:rPr>
          <w:rFonts w:cstheme="minorHAnsi"/>
          <w:color w:val="222222"/>
          <w:sz w:val="24"/>
          <w:szCs w:val="24"/>
        </w:rPr>
        <w:t>D-19 testing, etc).</w:t>
      </w:r>
    </w:p>
    <w:p w14:paraId="14807E0D" w14:textId="77777777" w:rsidR="009B67B9" w:rsidRPr="009B67B9" w:rsidRDefault="009B67B9" w:rsidP="00C62D4B">
      <w:pPr>
        <w:pStyle w:val="ListParagraph"/>
        <w:numPr>
          <w:ilvl w:val="0"/>
          <w:numId w:val="4"/>
        </w:numPr>
        <w:spacing w:after="120" w:line="240" w:lineRule="auto"/>
        <w:rPr>
          <w:rFonts w:cstheme="minorHAnsi"/>
          <w:b/>
          <w:color w:val="222222"/>
          <w:sz w:val="24"/>
          <w:szCs w:val="24"/>
        </w:rPr>
      </w:pPr>
      <w:r w:rsidRPr="009B67B9">
        <w:rPr>
          <w:rFonts w:cstheme="minorHAnsi"/>
          <w:b/>
          <w:color w:val="222222"/>
          <w:sz w:val="24"/>
          <w:szCs w:val="24"/>
        </w:rPr>
        <w:t>Program Administration</w:t>
      </w:r>
    </w:p>
    <w:p w14:paraId="20706AA1" w14:textId="2374907E" w:rsidR="009B67B9" w:rsidRDefault="00A51DF7" w:rsidP="00956A67">
      <w:pPr>
        <w:shd w:val="clear" w:color="auto" w:fill="FFFFFF"/>
        <w:spacing w:after="120" w:line="240" w:lineRule="auto"/>
        <w:rPr>
          <w:rFonts w:eastAsia="Times New Roman" w:cstheme="minorHAnsi"/>
          <w:color w:val="222222"/>
          <w:sz w:val="24"/>
          <w:szCs w:val="24"/>
        </w:rPr>
      </w:pPr>
      <w:r>
        <w:rPr>
          <w:rFonts w:eastAsia="Times New Roman" w:cstheme="minorHAnsi"/>
          <w:color w:val="222222"/>
          <w:sz w:val="24"/>
          <w:szCs w:val="24"/>
        </w:rPr>
        <w:t xml:space="preserve">The local government grant recipient and (if applicable) </w:t>
      </w:r>
      <w:r>
        <w:rPr>
          <w:rFonts w:cstheme="minorHAnsi"/>
          <w:sz w:val="24"/>
        </w:rPr>
        <w:t xml:space="preserve">the </w:t>
      </w:r>
      <w:r w:rsidRPr="00C57012">
        <w:rPr>
          <w:rFonts w:cstheme="minorHAnsi"/>
          <w:sz w:val="24"/>
        </w:rPr>
        <w:t>economic/com</w:t>
      </w:r>
      <w:r>
        <w:rPr>
          <w:rFonts w:cstheme="minorHAnsi"/>
          <w:sz w:val="24"/>
        </w:rPr>
        <w:t>munity development organization that administers the</w:t>
      </w:r>
      <w:r w:rsidRPr="00C57012">
        <w:rPr>
          <w:rFonts w:cstheme="minorHAnsi"/>
          <w:sz w:val="24"/>
        </w:rPr>
        <w:t xml:space="preserve"> program</w:t>
      </w:r>
      <w:r>
        <w:rPr>
          <w:rFonts w:cstheme="minorHAnsi"/>
          <w:sz w:val="24"/>
        </w:rPr>
        <w:t xml:space="preserve"> (a grant subrecipient)</w:t>
      </w:r>
      <w:r>
        <w:rPr>
          <w:rFonts w:eastAsia="Times New Roman" w:cstheme="minorHAnsi"/>
          <w:color w:val="222222"/>
          <w:sz w:val="24"/>
          <w:szCs w:val="24"/>
        </w:rPr>
        <w:t xml:space="preserve"> is responsible for administering the local microenterprise assistance program</w:t>
      </w:r>
      <w:r w:rsidR="00956A67">
        <w:rPr>
          <w:rFonts w:eastAsia="Times New Roman" w:cstheme="minorHAnsi"/>
          <w:color w:val="222222"/>
          <w:sz w:val="24"/>
          <w:szCs w:val="24"/>
        </w:rPr>
        <w:t>, maintaining required records, and ensuring compliance with CDBG state and federal requirements</w:t>
      </w:r>
      <w:r>
        <w:rPr>
          <w:rFonts w:eastAsia="Times New Roman" w:cstheme="minorHAnsi"/>
          <w:color w:val="222222"/>
          <w:sz w:val="24"/>
          <w:szCs w:val="24"/>
        </w:rPr>
        <w:t>.</w:t>
      </w:r>
    </w:p>
    <w:p w14:paraId="13B754EB" w14:textId="77777777" w:rsidR="00446FEC" w:rsidRDefault="00446FEC" w:rsidP="00446FEC">
      <w:pPr>
        <w:shd w:val="clear" w:color="auto" w:fill="FFFFFF"/>
        <w:spacing w:after="120" w:line="240" w:lineRule="auto"/>
        <w:rPr>
          <w:rFonts w:eastAsia="Times New Roman" w:cstheme="minorHAnsi"/>
          <w:color w:val="222222"/>
          <w:sz w:val="24"/>
          <w:szCs w:val="24"/>
        </w:rPr>
      </w:pPr>
      <w:r>
        <w:rPr>
          <w:rFonts w:eastAsia="Times New Roman" w:cstheme="minorHAnsi"/>
          <w:b/>
          <w:color w:val="222222"/>
          <w:sz w:val="24"/>
          <w:szCs w:val="24"/>
        </w:rPr>
        <w:t xml:space="preserve">Microenterprise records </w:t>
      </w:r>
      <w:r>
        <w:rPr>
          <w:rFonts w:eastAsia="Times New Roman" w:cstheme="minorHAnsi"/>
          <w:color w:val="222222"/>
          <w:sz w:val="24"/>
          <w:szCs w:val="24"/>
        </w:rPr>
        <w:t>- The local microenterprise assistance program must maintain a file on each assisted microenterprise including:</w:t>
      </w:r>
    </w:p>
    <w:p w14:paraId="7B417836" w14:textId="77777777" w:rsidR="00446FEC" w:rsidRDefault="008E3BBC" w:rsidP="00446FEC">
      <w:pPr>
        <w:pStyle w:val="ListParagraph"/>
        <w:numPr>
          <w:ilvl w:val="0"/>
          <w:numId w:val="10"/>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Certified a</w:t>
      </w:r>
      <w:r w:rsidR="00446FEC">
        <w:rPr>
          <w:rFonts w:eastAsia="Times New Roman" w:cstheme="minorHAnsi"/>
          <w:color w:val="222222"/>
          <w:sz w:val="24"/>
          <w:szCs w:val="24"/>
        </w:rPr>
        <w:t>pplication for assistance</w:t>
      </w:r>
    </w:p>
    <w:p w14:paraId="19AD9C57" w14:textId="77777777" w:rsidR="0073677C" w:rsidRDefault="00446FEC" w:rsidP="00DF232D">
      <w:pPr>
        <w:pStyle w:val="ListParagraph"/>
        <w:numPr>
          <w:ilvl w:val="0"/>
          <w:numId w:val="10"/>
        </w:numPr>
        <w:shd w:val="clear" w:color="auto" w:fill="FFFFFF"/>
        <w:spacing w:after="0" w:line="240" w:lineRule="auto"/>
        <w:rPr>
          <w:rFonts w:eastAsia="Times New Roman" w:cstheme="minorHAnsi"/>
          <w:color w:val="222222"/>
          <w:sz w:val="24"/>
          <w:szCs w:val="24"/>
        </w:rPr>
      </w:pPr>
      <w:r w:rsidRPr="0073677C">
        <w:rPr>
          <w:rFonts w:eastAsia="Times New Roman" w:cstheme="minorHAnsi"/>
          <w:color w:val="222222"/>
          <w:sz w:val="24"/>
          <w:szCs w:val="24"/>
        </w:rPr>
        <w:t xml:space="preserve">LMI </w:t>
      </w:r>
      <w:r w:rsidR="008079DA" w:rsidRPr="0028668C">
        <w:rPr>
          <w:rFonts w:eastAsia="Times New Roman" w:cstheme="minorHAnsi"/>
          <w:color w:val="222222"/>
          <w:sz w:val="24"/>
          <w:szCs w:val="24"/>
        </w:rPr>
        <w:t>income verification documents (</w:t>
      </w:r>
      <w:r w:rsidR="0028668C" w:rsidRPr="0028668C">
        <w:rPr>
          <w:rFonts w:eastAsia="Times New Roman" w:cstheme="minorHAnsi"/>
          <w:color w:val="222222"/>
          <w:sz w:val="24"/>
          <w:szCs w:val="24"/>
        </w:rPr>
        <w:t xml:space="preserve">such as tax documents, </w:t>
      </w:r>
      <w:r w:rsidR="008079DA" w:rsidRPr="0028668C">
        <w:rPr>
          <w:rFonts w:eastAsia="Times New Roman" w:cstheme="minorHAnsi"/>
          <w:color w:val="222222"/>
          <w:sz w:val="24"/>
          <w:szCs w:val="24"/>
        </w:rPr>
        <w:t>pay stubs), household</w:t>
      </w:r>
      <w:r w:rsidR="008079DA" w:rsidRPr="00EF26F4">
        <w:rPr>
          <w:rFonts w:eastAsia="Times New Roman" w:cstheme="minorHAnsi"/>
          <w:color w:val="222222"/>
          <w:sz w:val="24"/>
          <w:szCs w:val="24"/>
        </w:rPr>
        <w:t xml:space="preserve"> size, and the income level (30%, 50% and 80% AMI) </w:t>
      </w:r>
    </w:p>
    <w:p w14:paraId="34537EA9" w14:textId="77777777" w:rsidR="00446FEC" w:rsidRPr="0073677C" w:rsidRDefault="00446FEC" w:rsidP="00DF232D">
      <w:pPr>
        <w:pStyle w:val="ListParagraph"/>
        <w:numPr>
          <w:ilvl w:val="0"/>
          <w:numId w:val="10"/>
        </w:numPr>
        <w:shd w:val="clear" w:color="auto" w:fill="FFFFFF"/>
        <w:spacing w:after="0" w:line="240" w:lineRule="auto"/>
        <w:rPr>
          <w:rFonts w:eastAsia="Times New Roman" w:cstheme="minorHAnsi"/>
          <w:color w:val="222222"/>
          <w:sz w:val="24"/>
          <w:szCs w:val="24"/>
        </w:rPr>
      </w:pPr>
      <w:r w:rsidRPr="0073677C">
        <w:rPr>
          <w:rFonts w:eastAsia="Times New Roman" w:cstheme="minorHAnsi"/>
          <w:color w:val="222222"/>
          <w:sz w:val="24"/>
          <w:szCs w:val="24"/>
        </w:rPr>
        <w:t>Number of employees documentation</w:t>
      </w:r>
    </w:p>
    <w:p w14:paraId="022EF70F" w14:textId="0B602588" w:rsidR="00446FEC" w:rsidRPr="0028668C" w:rsidRDefault="0028668C" w:rsidP="00446FEC">
      <w:pPr>
        <w:pStyle w:val="ListParagraph"/>
        <w:numPr>
          <w:ilvl w:val="0"/>
          <w:numId w:val="10"/>
        </w:numPr>
        <w:shd w:val="clear" w:color="auto" w:fill="FFFFFF"/>
        <w:spacing w:after="0" w:line="240" w:lineRule="auto"/>
        <w:rPr>
          <w:rFonts w:eastAsia="Times New Roman" w:cstheme="minorHAnsi"/>
          <w:color w:val="222222"/>
          <w:sz w:val="24"/>
          <w:szCs w:val="24"/>
        </w:rPr>
      </w:pPr>
      <w:r w:rsidRPr="0028668C">
        <w:rPr>
          <w:rFonts w:eastAsia="Times New Roman" w:cstheme="minorHAnsi"/>
          <w:color w:val="222222"/>
          <w:sz w:val="24"/>
          <w:szCs w:val="24"/>
        </w:rPr>
        <w:t>Washington State b</w:t>
      </w:r>
      <w:r w:rsidR="00446FEC" w:rsidRPr="0028668C">
        <w:rPr>
          <w:rFonts w:eastAsia="Times New Roman" w:cstheme="minorHAnsi"/>
          <w:color w:val="222222"/>
          <w:sz w:val="24"/>
          <w:szCs w:val="24"/>
        </w:rPr>
        <w:t>usiness license</w:t>
      </w:r>
      <w:r w:rsidR="008079DA" w:rsidRPr="0028668C">
        <w:rPr>
          <w:rFonts w:eastAsia="Times New Roman" w:cstheme="minorHAnsi"/>
          <w:color w:val="222222"/>
          <w:sz w:val="24"/>
          <w:szCs w:val="24"/>
        </w:rPr>
        <w:t xml:space="preserve"> and </w:t>
      </w:r>
      <w:hyperlink r:id="rId9" w:history="1">
        <w:r w:rsidR="008079DA" w:rsidRPr="0028668C">
          <w:rPr>
            <w:rStyle w:val="Hyperlink"/>
            <w:rFonts w:eastAsia="Times New Roman" w:cstheme="minorHAnsi"/>
            <w:sz w:val="24"/>
            <w:szCs w:val="24"/>
          </w:rPr>
          <w:t>DUNS number</w:t>
        </w:r>
      </w:hyperlink>
    </w:p>
    <w:p w14:paraId="5EC8AFDF" w14:textId="77777777" w:rsidR="00446FEC" w:rsidRPr="00D030AF" w:rsidRDefault="00446FEC" w:rsidP="00446FEC">
      <w:pPr>
        <w:pStyle w:val="ListParagraph"/>
        <w:numPr>
          <w:ilvl w:val="0"/>
          <w:numId w:val="10"/>
        </w:numPr>
        <w:shd w:val="clear" w:color="auto" w:fill="FFFFFF"/>
        <w:spacing w:after="0" w:line="240" w:lineRule="auto"/>
        <w:rPr>
          <w:rFonts w:eastAsia="Times New Roman" w:cstheme="minorHAnsi"/>
          <w:color w:val="222222"/>
          <w:sz w:val="24"/>
          <w:szCs w:val="24"/>
        </w:rPr>
      </w:pPr>
      <w:r w:rsidRPr="00D030AF">
        <w:rPr>
          <w:rFonts w:eastAsia="Times New Roman" w:cstheme="minorHAnsi"/>
          <w:color w:val="222222"/>
          <w:sz w:val="24"/>
          <w:szCs w:val="24"/>
        </w:rPr>
        <w:lastRenderedPageBreak/>
        <w:t>Documentation of loss of income due to COVID-19</w:t>
      </w:r>
    </w:p>
    <w:p w14:paraId="540FEB69" w14:textId="4E453D71" w:rsidR="00D030AF" w:rsidRPr="008079DA" w:rsidRDefault="00D030AF" w:rsidP="00D030AF">
      <w:pPr>
        <w:pStyle w:val="ListParagraph"/>
        <w:numPr>
          <w:ilvl w:val="0"/>
          <w:numId w:val="10"/>
        </w:numPr>
        <w:spacing w:line="240" w:lineRule="auto"/>
        <w:rPr>
          <w:rFonts w:cstheme="minorHAnsi"/>
          <w:sz w:val="24"/>
          <w:szCs w:val="24"/>
        </w:rPr>
      </w:pPr>
      <w:r>
        <w:rPr>
          <w:rFonts w:cstheme="minorHAnsi"/>
          <w:color w:val="333333"/>
          <w:sz w:val="24"/>
          <w:szCs w:val="24"/>
          <w:lang w:val="en"/>
        </w:rPr>
        <w:t>Documentation of t</w:t>
      </w:r>
      <w:r w:rsidRPr="00D030AF">
        <w:rPr>
          <w:rFonts w:cstheme="minorHAnsi"/>
          <w:color w:val="333333"/>
          <w:sz w:val="24"/>
          <w:szCs w:val="24"/>
          <w:lang w:val="en"/>
        </w:rPr>
        <w:t>he busines</w:t>
      </w:r>
      <w:r>
        <w:rPr>
          <w:rFonts w:cstheme="minorHAnsi"/>
          <w:color w:val="333333"/>
          <w:sz w:val="24"/>
          <w:szCs w:val="24"/>
          <w:lang w:val="en"/>
        </w:rPr>
        <w:t xml:space="preserve">s's monthly operating expenses.  This helps to </w:t>
      </w:r>
      <w:r w:rsidRPr="00D030AF">
        <w:rPr>
          <w:rFonts w:cstheme="minorHAnsi"/>
          <w:color w:val="333333"/>
          <w:sz w:val="24"/>
          <w:szCs w:val="24"/>
          <w:lang w:val="en"/>
        </w:rPr>
        <w:t xml:space="preserve">understand the ongoing operating needs of </w:t>
      </w:r>
      <w:r w:rsidR="00CF02F6">
        <w:rPr>
          <w:rFonts w:cstheme="minorHAnsi"/>
          <w:color w:val="333333"/>
          <w:sz w:val="24"/>
          <w:szCs w:val="24"/>
          <w:lang w:val="en"/>
        </w:rPr>
        <w:t xml:space="preserve">the </w:t>
      </w:r>
      <w:r>
        <w:rPr>
          <w:rFonts w:cstheme="minorHAnsi"/>
          <w:color w:val="333333"/>
          <w:sz w:val="24"/>
          <w:szCs w:val="24"/>
          <w:lang w:val="en"/>
        </w:rPr>
        <w:t xml:space="preserve">business, measure the impact of the </w:t>
      </w:r>
      <w:r w:rsidR="00CF02F6">
        <w:rPr>
          <w:rFonts w:cstheme="minorHAnsi"/>
          <w:color w:val="333333"/>
          <w:sz w:val="24"/>
          <w:szCs w:val="24"/>
          <w:lang w:val="en"/>
        </w:rPr>
        <w:t xml:space="preserve">financial </w:t>
      </w:r>
      <w:r>
        <w:rPr>
          <w:rFonts w:cstheme="minorHAnsi"/>
          <w:color w:val="333333"/>
          <w:sz w:val="24"/>
          <w:szCs w:val="24"/>
          <w:lang w:val="en"/>
        </w:rPr>
        <w:t>assistance, and determine</w:t>
      </w:r>
      <w:r w:rsidRPr="00D030AF">
        <w:rPr>
          <w:rFonts w:cstheme="minorHAnsi"/>
          <w:color w:val="333333"/>
          <w:sz w:val="24"/>
          <w:szCs w:val="24"/>
          <w:lang w:val="en"/>
        </w:rPr>
        <w:t xml:space="preserve"> </w:t>
      </w:r>
      <w:r w:rsidR="00CF02F6">
        <w:rPr>
          <w:rFonts w:cstheme="minorHAnsi"/>
          <w:color w:val="333333"/>
          <w:sz w:val="24"/>
          <w:szCs w:val="24"/>
          <w:lang w:val="en"/>
        </w:rPr>
        <w:t xml:space="preserve">the </w:t>
      </w:r>
      <w:r w:rsidRPr="00D030AF">
        <w:rPr>
          <w:rFonts w:cstheme="minorHAnsi"/>
          <w:color w:val="333333"/>
          <w:sz w:val="24"/>
          <w:szCs w:val="24"/>
          <w:lang w:val="en"/>
        </w:rPr>
        <w:t>potential need for additional finan</w:t>
      </w:r>
      <w:r w:rsidR="0073677C">
        <w:rPr>
          <w:rFonts w:cstheme="minorHAnsi"/>
          <w:color w:val="333333"/>
          <w:sz w:val="24"/>
          <w:szCs w:val="24"/>
          <w:lang w:val="en"/>
        </w:rPr>
        <w:t>cial support from other sources.</w:t>
      </w:r>
    </w:p>
    <w:p w14:paraId="01C6ED1F" w14:textId="77777777" w:rsidR="008079DA" w:rsidRPr="00D030AF" w:rsidRDefault="0073677C" w:rsidP="006D267C">
      <w:pPr>
        <w:pStyle w:val="ListParagraph"/>
        <w:numPr>
          <w:ilvl w:val="0"/>
          <w:numId w:val="10"/>
        </w:numPr>
        <w:spacing w:after="0" w:line="240" w:lineRule="auto"/>
        <w:contextualSpacing w:val="0"/>
        <w:rPr>
          <w:rFonts w:cstheme="minorHAnsi"/>
          <w:sz w:val="24"/>
          <w:szCs w:val="24"/>
        </w:rPr>
      </w:pPr>
      <w:r>
        <w:rPr>
          <w:rFonts w:eastAsia="Times New Roman" w:cstheme="minorHAnsi"/>
          <w:color w:val="222222"/>
          <w:sz w:val="24"/>
          <w:szCs w:val="24"/>
        </w:rPr>
        <w:t>E</w:t>
      </w:r>
      <w:r w:rsidRPr="00EF26F4">
        <w:rPr>
          <w:rFonts w:eastAsia="Times New Roman" w:cstheme="minorHAnsi"/>
          <w:color w:val="222222"/>
          <w:sz w:val="24"/>
          <w:szCs w:val="24"/>
        </w:rPr>
        <w:t>thnicity/</w:t>
      </w:r>
      <w:r>
        <w:rPr>
          <w:rFonts w:eastAsia="Times New Roman" w:cstheme="minorHAnsi"/>
          <w:color w:val="222222"/>
          <w:sz w:val="24"/>
          <w:szCs w:val="24"/>
        </w:rPr>
        <w:t xml:space="preserve">race demographics </w:t>
      </w:r>
      <w:r w:rsidR="0028668C">
        <w:rPr>
          <w:rFonts w:eastAsia="Times New Roman" w:cstheme="minorHAnsi"/>
          <w:color w:val="222222"/>
          <w:sz w:val="24"/>
          <w:szCs w:val="24"/>
        </w:rPr>
        <w:t xml:space="preserve">and MWBE status </w:t>
      </w:r>
      <w:r>
        <w:rPr>
          <w:rFonts w:eastAsia="Times New Roman" w:cstheme="minorHAnsi"/>
          <w:color w:val="222222"/>
          <w:sz w:val="24"/>
          <w:szCs w:val="24"/>
        </w:rPr>
        <w:t>for federal reports</w:t>
      </w:r>
    </w:p>
    <w:p w14:paraId="478366CC" w14:textId="5152E573" w:rsidR="00A51DF7" w:rsidRDefault="008E3BBC" w:rsidP="00E04481">
      <w:pPr>
        <w:pStyle w:val="ListParagraph"/>
        <w:numPr>
          <w:ilvl w:val="0"/>
          <w:numId w:val="10"/>
        </w:numPr>
        <w:shd w:val="clear" w:color="auto" w:fill="FFFFFF"/>
        <w:spacing w:after="0" w:line="240" w:lineRule="auto"/>
        <w:contextualSpacing w:val="0"/>
        <w:rPr>
          <w:rFonts w:eastAsia="Times New Roman" w:cstheme="minorHAnsi"/>
          <w:color w:val="222222"/>
          <w:sz w:val="24"/>
          <w:szCs w:val="24"/>
        </w:rPr>
      </w:pPr>
      <w:r w:rsidRPr="006D267C">
        <w:rPr>
          <w:rFonts w:eastAsia="Times New Roman" w:cstheme="minorHAnsi"/>
          <w:color w:val="222222"/>
          <w:sz w:val="24"/>
          <w:szCs w:val="24"/>
        </w:rPr>
        <w:t>Use of funds</w:t>
      </w:r>
      <w:r w:rsidR="00A51DF7" w:rsidRPr="006D267C">
        <w:rPr>
          <w:rFonts w:eastAsia="Times New Roman" w:cstheme="minorHAnsi"/>
          <w:color w:val="222222"/>
          <w:sz w:val="24"/>
          <w:szCs w:val="24"/>
        </w:rPr>
        <w:t xml:space="preserve"> and confirmation of NEPA exemption</w:t>
      </w:r>
    </w:p>
    <w:p w14:paraId="170B8438" w14:textId="77777777" w:rsidR="00E04481" w:rsidRPr="0028668C" w:rsidRDefault="00E04481" w:rsidP="006D267C">
      <w:pPr>
        <w:pStyle w:val="ListParagraph"/>
        <w:numPr>
          <w:ilvl w:val="0"/>
          <w:numId w:val="10"/>
        </w:numPr>
        <w:shd w:val="clear" w:color="auto" w:fill="FFFFFF"/>
        <w:spacing w:after="120" w:line="240" w:lineRule="auto"/>
        <w:contextualSpacing w:val="0"/>
        <w:rPr>
          <w:rFonts w:eastAsia="Times New Roman" w:cstheme="minorHAnsi"/>
          <w:color w:val="222222"/>
          <w:sz w:val="24"/>
          <w:szCs w:val="24"/>
        </w:rPr>
      </w:pPr>
      <w:r w:rsidRPr="0028668C">
        <w:rPr>
          <w:rFonts w:eastAsia="Times New Roman" w:cstheme="minorHAnsi"/>
          <w:color w:val="222222"/>
          <w:sz w:val="24"/>
          <w:szCs w:val="24"/>
        </w:rPr>
        <w:t xml:space="preserve">Executed </w:t>
      </w:r>
      <w:r w:rsidR="002944D8" w:rsidRPr="0028668C">
        <w:rPr>
          <w:rFonts w:eastAsia="Times New Roman" w:cstheme="minorHAnsi"/>
          <w:color w:val="222222"/>
          <w:sz w:val="24"/>
          <w:szCs w:val="24"/>
        </w:rPr>
        <w:t xml:space="preserve">COVID-19 </w:t>
      </w:r>
      <w:r w:rsidRPr="0028668C">
        <w:rPr>
          <w:rFonts w:eastAsia="Times New Roman" w:cstheme="minorHAnsi"/>
          <w:color w:val="222222"/>
          <w:sz w:val="24"/>
          <w:szCs w:val="24"/>
        </w:rPr>
        <w:t>Microenterprise Assistance Agreement</w:t>
      </w:r>
    </w:p>
    <w:p w14:paraId="2FDC163C" w14:textId="043948BA" w:rsidR="006C714B" w:rsidRPr="006C714B" w:rsidRDefault="006C714B" w:rsidP="006C714B">
      <w:pPr>
        <w:shd w:val="clear" w:color="auto" w:fill="FFFFFF"/>
        <w:spacing w:after="120" w:line="240" w:lineRule="auto"/>
        <w:rPr>
          <w:rFonts w:eastAsia="Times New Roman" w:cs="Calibri"/>
          <w:color w:val="333333"/>
          <w:sz w:val="24"/>
          <w:szCs w:val="24"/>
          <w:lang w:val="en"/>
        </w:rPr>
      </w:pPr>
      <w:r>
        <w:rPr>
          <w:rFonts w:ascii="Calibri" w:eastAsia="Times New Roman" w:hAnsi="Calibri" w:cs="Times New Roman"/>
          <w:sz w:val="24"/>
          <w:szCs w:val="24"/>
        </w:rPr>
        <w:t>Applicant i</w:t>
      </w:r>
      <w:r w:rsidRPr="006C714B">
        <w:rPr>
          <w:rFonts w:eastAsia="Times New Roman" w:cs="Times New Roman"/>
          <w:sz w:val="24"/>
          <w:szCs w:val="24"/>
        </w:rPr>
        <w:t xml:space="preserve">nformation collected </w:t>
      </w:r>
      <w:r>
        <w:rPr>
          <w:rFonts w:eastAsia="Times New Roman" w:cs="Times New Roman"/>
          <w:sz w:val="24"/>
          <w:szCs w:val="24"/>
        </w:rPr>
        <w:t>must</w:t>
      </w:r>
      <w:r w:rsidRPr="006C714B">
        <w:rPr>
          <w:rFonts w:eastAsia="Times New Roman" w:cs="Times New Roman"/>
          <w:sz w:val="24"/>
          <w:szCs w:val="24"/>
        </w:rPr>
        <w:t xml:space="preserve"> remain confidential, used only to meet federal and state record keeping requirements, and </w:t>
      </w:r>
      <w:r w:rsidRPr="006C714B">
        <w:rPr>
          <w:rFonts w:eastAsia="Times New Roman" w:cs="Calibri"/>
          <w:color w:val="333333"/>
          <w:sz w:val="24"/>
          <w:szCs w:val="24"/>
          <w:lang w:val="en"/>
        </w:rPr>
        <w:t>withheld as applicable from disclosure.</w:t>
      </w:r>
    </w:p>
    <w:p w14:paraId="294DD6FC" w14:textId="24A7B19B" w:rsidR="00B12E22" w:rsidRPr="00B12E22" w:rsidRDefault="00A51DF7" w:rsidP="00EF26F4">
      <w:pPr>
        <w:shd w:val="clear" w:color="auto" w:fill="FFFFFF"/>
        <w:spacing w:after="0" w:line="240" w:lineRule="auto"/>
        <w:rPr>
          <w:rFonts w:eastAsia="Times New Roman" w:cstheme="minorHAnsi"/>
          <w:color w:val="222222"/>
          <w:sz w:val="24"/>
          <w:szCs w:val="24"/>
        </w:rPr>
      </w:pPr>
      <w:r w:rsidRPr="00A51DF7">
        <w:rPr>
          <w:rFonts w:eastAsia="Times New Roman" w:cstheme="minorHAnsi"/>
          <w:b/>
          <w:color w:val="222222"/>
          <w:sz w:val="24"/>
          <w:szCs w:val="24"/>
        </w:rPr>
        <w:t xml:space="preserve">Program </w:t>
      </w:r>
      <w:r w:rsidR="006A2A43">
        <w:rPr>
          <w:rFonts w:eastAsia="Times New Roman" w:cstheme="minorHAnsi"/>
          <w:b/>
          <w:color w:val="222222"/>
          <w:sz w:val="24"/>
          <w:szCs w:val="24"/>
        </w:rPr>
        <w:t xml:space="preserve">administration </w:t>
      </w:r>
      <w:r w:rsidRPr="00A51DF7">
        <w:rPr>
          <w:rFonts w:eastAsia="Times New Roman" w:cstheme="minorHAnsi"/>
          <w:b/>
          <w:color w:val="222222"/>
          <w:sz w:val="24"/>
          <w:szCs w:val="24"/>
        </w:rPr>
        <w:t>records</w:t>
      </w:r>
      <w:r w:rsidR="00862D0E">
        <w:rPr>
          <w:rFonts w:eastAsia="Times New Roman" w:cstheme="minorHAnsi"/>
          <w:b/>
          <w:color w:val="222222"/>
          <w:sz w:val="24"/>
          <w:szCs w:val="24"/>
        </w:rPr>
        <w:t xml:space="preserve"> and eligible costs</w:t>
      </w:r>
      <w:r>
        <w:rPr>
          <w:rFonts w:eastAsia="Times New Roman" w:cstheme="minorHAnsi"/>
          <w:color w:val="222222"/>
          <w:sz w:val="24"/>
          <w:szCs w:val="24"/>
        </w:rPr>
        <w:t xml:space="preserve"> </w:t>
      </w:r>
      <w:r w:rsidR="0055050E">
        <w:rPr>
          <w:rFonts w:eastAsia="Times New Roman" w:cstheme="minorHAnsi"/>
          <w:color w:val="222222"/>
          <w:sz w:val="24"/>
          <w:szCs w:val="24"/>
        </w:rPr>
        <w:t>–</w:t>
      </w:r>
      <w:r>
        <w:rPr>
          <w:rFonts w:eastAsia="Times New Roman" w:cstheme="minorHAnsi"/>
          <w:color w:val="222222"/>
          <w:sz w:val="24"/>
          <w:szCs w:val="24"/>
        </w:rPr>
        <w:t xml:space="preserve"> </w:t>
      </w:r>
      <w:r w:rsidR="0055050E">
        <w:rPr>
          <w:rFonts w:eastAsia="Times New Roman" w:cstheme="minorHAnsi"/>
          <w:color w:val="222222"/>
          <w:sz w:val="24"/>
          <w:szCs w:val="24"/>
        </w:rPr>
        <w:t>To request CDBG reimbursement, t</w:t>
      </w:r>
      <w:r>
        <w:rPr>
          <w:rFonts w:eastAsia="Times New Roman" w:cstheme="minorHAnsi"/>
          <w:color w:val="222222"/>
          <w:sz w:val="24"/>
          <w:szCs w:val="24"/>
        </w:rPr>
        <w:t xml:space="preserve">he local microenterprise assistance program must </w:t>
      </w:r>
      <w:r w:rsidRPr="00B12E22">
        <w:rPr>
          <w:rFonts w:eastAsia="Times New Roman" w:cstheme="minorHAnsi"/>
          <w:color w:val="222222"/>
          <w:sz w:val="24"/>
          <w:szCs w:val="24"/>
        </w:rPr>
        <w:t>maintain</w:t>
      </w:r>
      <w:r w:rsidR="006A2A43" w:rsidRPr="00B12E22">
        <w:rPr>
          <w:rFonts w:eastAsia="Times New Roman" w:cstheme="minorHAnsi"/>
          <w:color w:val="222222"/>
          <w:sz w:val="24"/>
          <w:szCs w:val="24"/>
        </w:rPr>
        <w:t xml:space="preserve"> records of </w:t>
      </w:r>
      <w:r w:rsidR="00B12E22" w:rsidRPr="00B12E22">
        <w:rPr>
          <w:rFonts w:eastAsia="Times New Roman" w:cstheme="minorHAnsi"/>
          <w:color w:val="222222"/>
          <w:sz w:val="24"/>
          <w:szCs w:val="24"/>
        </w:rPr>
        <w:t xml:space="preserve">direct </w:t>
      </w:r>
      <w:r w:rsidR="006A2A43" w:rsidRPr="00B12E22">
        <w:rPr>
          <w:rFonts w:eastAsia="Times New Roman" w:cstheme="minorHAnsi"/>
          <w:color w:val="222222"/>
          <w:sz w:val="24"/>
          <w:szCs w:val="24"/>
        </w:rPr>
        <w:t xml:space="preserve">costs tied to </w:t>
      </w:r>
      <w:r w:rsidR="00B12E22" w:rsidRPr="00B12E22">
        <w:rPr>
          <w:rFonts w:eastAsia="Times New Roman" w:cstheme="minorHAnsi"/>
          <w:color w:val="222222"/>
          <w:sz w:val="24"/>
          <w:szCs w:val="24"/>
        </w:rPr>
        <w:t>administer</w:t>
      </w:r>
      <w:r w:rsidR="006A2A43" w:rsidRPr="00B12E22">
        <w:rPr>
          <w:rFonts w:eastAsia="Times New Roman" w:cstheme="minorHAnsi"/>
          <w:color w:val="222222"/>
          <w:sz w:val="24"/>
          <w:szCs w:val="24"/>
        </w:rPr>
        <w:t xml:space="preserve"> the CDBG-funded microenterprise assistance program</w:t>
      </w:r>
      <w:r w:rsidR="00B12E22">
        <w:rPr>
          <w:rFonts w:eastAsia="Times New Roman" w:cstheme="minorHAnsi"/>
          <w:color w:val="222222"/>
          <w:sz w:val="24"/>
          <w:szCs w:val="24"/>
        </w:rPr>
        <w:t>, potentially including:</w:t>
      </w:r>
      <w:r w:rsidR="006A2A43" w:rsidRPr="00B12E22">
        <w:rPr>
          <w:rFonts w:eastAsia="Times New Roman" w:cstheme="minorHAnsi"/>
          <w:color w:val="222222"/>
          <w:sz w:val="24"/>
          <w:szCs w:val="24"/>
        </w:rPr>
        <w:t xml:space="preserve">  </w:t>
      </w:r>
    </w:p>
    <w:p w14:paraId="2A3D5D8F" w14:textId="77777777" w:rsidR="00B12E22" w:rsidRPr="00B12E22" w:rsidRDefault="00B12E22" w:rsidP="00B12E22">
      <w:pPr>
        <w:pStyle w:val="ListParagraph"/>
        <w:numPr>
          <w:ilvl w:val="0"/>
          <w:numId w:val="15"/>
        </w:numPr>
        <w:shd w:val="clear" w:color="auto" w:fill="FFFFFF"/>
        <w:spacing w:after="0" w:line="240" w:lineRule="auto"/>
        <w:rPr>
          <w:rFonts w:eastAsia="Times New Roman" w:cstheme="minorHAnsi"/>
          <w:color w:val="222222"/>
          <w:sz w:val="24"/>
          <w:szCs w:val="24"/>
        </w:rPr>
      </w:pPr>
      <w:r>
        <w:rPr>
          <w:rFonts w:cstheme="minorHAnsi"/>
          <w:color w:val="222222"/>
          <w:sz w:val="24"/>
          <w:szCs w:val="24"/>
        </w:rPr>
        <w:t>P</w:t>
      </w:r>
      <w:r w:rsidRPr="00B12E22">
        <w:rPr>
          <w:rFonts w:cstheme="minorHAnsi"/>
          <w:color w:val="222222"/>
          <w:sz w:val="24"/>
          <w:szCs w:val="24"/>
        </w:rPr>
        <w:t xml:space="preserve">rogram staff salaries and benefits. </w:t>
      </w:r>
      <w:r>
        <w:rPr>
          <w:rFonts w:cstheme="minorHAnsi"/>
          <w:color w:val="222222"/>
          <w:sz w:val="24"/>
          <w:szCs w:val="24"/>
        </w:rPr>
        <w:t xml:space="preserve"> This c</w:t>
      </w:r>
      <w:r w:rsidRPr="00B12E22">
        <w:rPr>
          <w:rFonts w:cstheme="minorHAnsi"/>
          <w:color w:val="222222"/>
          <w:sz w:val="24"/>
          <w:szCs w:val="24"/>
        </w:rPr>
        <w:t>an include supervisory staff directly involved in the manage</w:t>
      </w:r>
      <w:r w:rsidR="00246D85">
        <w:rPr>
          <w:rFonts w:cstheme="minorHAnsi"/>
          <w:color w:val="222222"/>
          <w:sz w:val="24"/>
          <w:szCs w:val="24"/>
        </w:rPr>
        <w:t>ment of the microenterprise assistance program</w:t>
      </w:r>
      <w:r w:rsidRPr="00B12E22">
        <w:rPr>
          <w:rFonts w:cstheme="minorHAnsi"/>
          <w:color w:val="222222"/>
          <w:sz w:val="24"/>
          <w:szCs w:val="24"/>
        </w:rPr>
        <w:t xml:space="preserve">. </w:t>
      </w:r>
      <w:r>
        <w:rPr>
          <w:rFonts w:cstheme="minorHAnsi"/>
          <w:color w:val="222222"/>
          <w:sz w:val="24"/>
          <w:szCs w:val="24"/>
        </w:rPr>
        <w:t xml:space="preserve"> </w:t>
      </w:r>
      <w:r w:rsidRPr="00B12E22">
        <w:rPr>
          <w:rFonts w:cstheme="minorHAnsi"/>
          <w:color w:val="222222"/>
          <w:sz w:val="24"/>
          <w:szCs w:val="24"/>
        </w:rPr>
        <w:t>For staff time to be eligible</w:t>
      </w:r>
      <w:r>
        <w:rPr>
          <w:rFonts w:cstheme="minorHAnsi"/>
          <w:color w:val="222222"/>
          <w:sz w:val="24"/>
          <w:szCs w:val="24"/>
        </w:rPr>
        <w:t xml:space="preserve"> </w:t>
      </w:r>
      <w:r w:rsidRPr="00B12E22">
        <w:rPr>
          <w:rFonts w:cstheme="minorHAnsi"/>
          <w:color w:val="222222"/>
          <w:sz w:val="24"/>
          <w:szCs w:val="24"/>
        </w:rPr>
        <w:t xml:space="preserve">for reimbursement, staff must sign and supervisors must approve time sheets linking actual </w:t>
      </w:r>
      <w:r w:rsidR="00246D85">
        <w:rPr>
          <w:rFonts w:cstheme="minorHAnsi"/>
          <w:color w:val="222222"/>
          <w:sz w:val="24"/>
          <w:szCs w:val="24"/>
        </w:rPr>
        <w:t>time worked</w:t>
      </w:r>
      <w:r w:rsidRPr="00B12E22">
        <w:rPr>
          <w:rFonts w:cstheme="minorHAnsi"/>
          <w:color w:val="222222"/>
          <w:sz w:val="24"/>
          <w:szCs w:val="24"/>
        </w:rPr>
        <w:t xml:space="preserve"> to the CDBG fund source.</w:t>
      </w:r>
    </w:p>
    <w:p w14:paraId="0F3B12E4" w14:textId="77777777" w:rsidR="00246D85" w:rsidRPr="00246D85" w:rsidRDefault="002A761F" w:rsidP="00B12E22">
      <w:pPr>
        <w:pStyle w:val="ListParagraph"/>
        <w:numPr>
          <w:ilvl w:val="0"/>
          <w:numId w:val="14"/>
        </w:numPr>
        <w:shd w:val="clear" w:color="auto" w:fill="FFFFFF"/>
        <w:spacing w:after="0" w:line="240" w:lineRule="auto"/>
        <w:rPr>
          <w:rFonts w:eastAsia="Times New Roman" w:cstheme="minorHAnsi"/>
          <w:color w:val="222222"/>
          <w:sz w:val="24"/>
          <w:szCs w:val="24"/>
        </w:rPr>
      </w:pPr>
      <w:r>
        <w:rPr>
          <w:rFonts w:cstheme="minorHAnsi"/>
          <w:color w:val="222222"/>
          <w:sz w:val="24"/>
          <w:szCs w:val="24"/>
        </w:rPr>
        <w:t>Overhead/indirect costs.  These costs m</w:t>
      </w:r>
      <w:r w:rsidR="00B12E22" w:rsidRPr="00B12E22">
        <w:rPr>
          <w:rFonts w:cstheme="minorHAnsi"/>
          <w:color w:val="222222"/>
          <w:sz w:val="24"/>
          <w:szCs w:val="24"/>
        </w:rPr>
        <w:t xml:space="preserve">ust be tied to </w:t>
      </w:r>
      <w:r w:rsidR="00246D85">
        <w:rPr>
          <w:rFonts w:cstheme="minorHAnsi"/>
          <w:color w:val="222222"/>
          <w:sz w:val="24"/>
          <w:szCs w:val="24"/>
        </w:rPr>
        <w:t>delivery of microenterprise assistance</w:t>
      </w:r>
      <w:r w:rsidR="00B12E22" w:rsidRPr="00B12E22">
        <w:rPr>
          <w:rFonts w:cstheme="minorHAnsi"/>
          <w:color w:val="222222"/>
          <w:sz w:val="24"/>
          <w:szCs w:val="24"/>
        </w:rPr>
        <w:t xml:space="preserve"> through a</w:t>
      </w:r>
      <w:r>
        <w:rPr>
          <w:rFonts w:cstheme="minorHAnsi"/>
          <w:color w:val="222222"/>
          <w:sz w:val="24"/>
          <w:szCs w:val="24"/>
        </w:rPr>
        <w:t xml:space="preserve">n </w:t>
      </w:r>
      <w:r w:rsidR="00B12E22" w:rsidRPr="00B12E22">
        <w:rPr>
          <w:rFonts w:cstheme="minorHAnsi"/>
          <w:color w:val="222222"/>
          <w:sz w:val="24"/>
          <w:szCs w:val="24"/>
        </w:rPr>
        <w:t xml:space="preserve">approved cost allocation plan. Example: the portion of costs established for operating and maintaining the space in which the service is located. </w:t>
      </w:r>
    </w:p>
    <w:p w14:paraId="6850636E" w14:textId="6252213F" w:rsidR="00B13D99" w:rsidRPr="00B13D99" w:rsidRDefault="00246D85" w:rsidP="00B12E22">
      <w:pPr>
        <w:pStyle w:val="ListParagraph"/>
        <w:numPr>
          <w:ilvl w:val="0"/>
          <w:numId w:val="14"/>
        </w:numPr>
        <w:shd w:val="clear" w:color="auto" w:fill="FFFFFF"/>
        <w:spacing w:after="0" w:line="240" w:lineRule="auto"/>
        <w:rPr>
          <w:rFonts w:eastAsia="Times New Roman" w:cstheme="minorHAnsi"/>
          <w:color w:val="222222"/>
          <w:sz w:val="24"/>
          <w:szCs w:val="24"/>
        </w:rPr>
      </w:pPr>
      <w:r>
        <w:rPr>
          <w:rFonts w:cstheme="minorHAnsi"/>
          <w:color w:val="222222"/>
          <w:sz w:val="24"/>
          <w:szCs w:val="24"/>
        </w:rPr>
        <w:t xml:space="preserve">The </w:t>
      </w:r>
      <w:r w:rsidRPr="00862D0E">
        <w:rPr>
          <w:rFonts w:cstheme="minorHAnsi"/>
          <w:color w:val="222222"/>
          <w:sz w:val="24"/>
          <w:szCs w:val="24"/>
        </w:rPr>
        <w:t xml:space="preserve">organization’s </w:t>
      </w:r>
      <w:r>
        <w:rPr>
          <w:rFonts w:cstheme="minorHAnsi"/>
          <w:color w:val="222222"/>
          <w:sz w:val="24"/>
          <w:szCs w:val="24"/>
        </w:rPr>
        <w:t xml:space="preserve">general executive </w:t>
      </w:r>
      <w:r w:rsidR="00CF02F6">
        <w:rPr>
          <w:rFonts w:cstheme="minorHAnsi"/>
          <w:color w:val="222222"/>
          <w:sz w:val="24"/>
          <w:szCs w:val="24"/>
        </w:rPr>
        <w:t xml:space="preserve">management </w:t>
      </w:r>
      <w:r w:rsidRPr="00862D0E">
        <w:rPr>
          <w:rFonts w:cstheme="minorHAnsi"/>
          <w:color w:val="222222"/>
          <w:sz w:val="24"/>
          <w:szCs w:val="24"/>
        </w:rPr>
        <w:t xml:space="preserve">costs </w:t>
      </w:r>
      <w:r>
        <w:rPr>
          <w:rFonts w:cstheme="minorHAnsi"/>
          <w:color w:val="222222"/>
          <w:sz w:val="24"/>
          <w:szCs w:val="24"/>
        </w:rPr>
        <w:t xml:space="preserve">are </w:t>
      </w:r>
      <w:r w:rsidRPr="00862D0E">
        <w:rPr>
          <w:rFonts w:cstheme="minorHAnsi"/>
          <w:color w:val="222222"/>
          <w:sz w:val="24"/>
          <w:szCs w:val="24"/>
        </w:rPr>
        <w:t xml:space="preserve">not CDBG eligible unless tied to the microenterprise assistance program through an approved cost allocation plan.  </w:t>
      </w:r>
      <w:r w:rsidR="00B12E22" w:rsidRPr="00B12E22">
        <w:rPr>
          <w:rFonts w:cstheme="minorHAnsi"/>
          <w:color w:val="222222"/>
          <w:sz w:val="24"/>
          <w:szCs w:val="24"/>
        </w:rPr>
        <w:t>The cost allocation plan must be applied equitably and demonstrate t</w:t>
      </w:r>
      <w:r>
        <w:rPr>
          <w:rFonts w:cstheme="minorHAnsi"/>
          <w:color w:val="222222"/>
          <w:sz w:val="24"/>
          <w:szCs w:val="24"/>
        </w:rPr>
        <w:t>he cost of providing the microenterprise assistance program</w:t>
      </w:r>
      <w:r w:rsidR="00B12E22" w:rsidRPr="00B12E22">
        <w:rPr>
          <w:rFonts w:cstheme="minorHAnsi"/>
          <w:color w:val="222222"/>
          <w:sz w:val="24"/>
          <w:szCs w:val="24"/>
        </w:rPr>
        <w:t>.</w:t>
      </w:r>
    </w:p>
    <w:p w14:paraId="6F037269" w14:textId="77777777" w:rsidR="00862D0E" w:rsidRPr="00862D0E" w:rsidRDefault="00B13D99" w:rsidP="00862D0E">
      <w:pPr>
        <w:pStyle w:val="ListParagraph"/>
        <w:numPr>
          <w:ilvl w:val="0"/>
          <w:numId w:val="14"/>
        </w:numPr>
        <w:shd w:val="clear" w:color="auto" w:fill="FFFFFF"/>
        <w:spacing w:after="0" w:line="240" w:lineRule="auto"/>
        <w:contextualSpacing w:val="0"/>
        <w:rPr>
          <w:rFonts w:eastAsia="Times New Roman" w:cstheme="minorHAnsi"/>
          <w:color w:val="222222"/>
          <w:szCs w:val="24"/>
        </w:rPr>
      </w:pPr>
      <w:r w:rsidRPr="00B13D99">
        <w:rPr>
          <w:rFonts w:cstheme="minorHAnsi"/>
          <w:color w:val="222222"/>
          <w:sz w:val="24"/>
          <w:szCs w:val="24"/>
        </w:rPr>
        <w:t xml:space="preserve">Professional services contracted according to CDBG </w:t>
      </w:r>
      <w:r w:rsidR="002A761F">
        <w:rPr>
          <w:rFonts w:cstheme="minorHAnsi"/>
          <w:color w:val="222222"/>
          <w:sz w:val="24"/>
          <w:szCs w:val="24"/>
        </w:rPr>
        <w:t xml:space="preserve">procurement </w:t>
      </w:r>
      <w:r w:rsidRPr="00B13D99">
        <w:rPr>
          <w:rFonts w:cstheme="minorHAnsi"/>
          <w:color w:val="222222"/>
          <w:sz w:val="24"/>
          <w:szCs w:val="24"/>
        </w:rPr>
        <w:t>requirements</w:t>
      </w:r>
      <w:hyperlink r:id="rId10" w:history="1">
        <w:r w:rsidRPr="002A761F">
          <w:rPr>
            <w:rStyle w:val="Hyperlink"/>
            <w:rFonts w:cstheme="minorHAnsi"/>
            <w:sz w:val="24"/>
            <w:szCs w:val="24"/>
          </w:rPr>
          <w:t>. See CDBG Management Handbook Section 5 –Procuring Professional Services.</w:t>
        </w:r>
      </w:hyperlink>
      <w:r w:rsidRPr="00B13D99">
        <w:rPr>
          <w:rFonts w:eastAsia="Times New Roman" w:cstheme="minorHAnsi"/>
          <w:color w:val="222222"/>
          <w:sz w:val="24"/>
          <w:szCs w:val="24"/>
        </w:rPr>
        <w:t xml:space="preserve"> </w:t>
      </w:r>
    </w:p>
    <w:p w14:paraId="72492538" w14:textId="77777777" w:rsidR="00444D08" w:rsidRPr="00481386" w:rsidRDefault="002F455F" w:rsidP="00444D08">
      <w:pPr>
        <w:pStyle w:val="ListParagraph"/>
        <w:numPr>
          <w:ilvl w:val="0"/>
          <w:numId w:val="14"/>
        </w:numPr>
        <w:shd w:val="clear" w:color="auto" w:fill="FFFFFF"/>
        <w:spacing w:after="120" w:line="240" w:lineRule="auto"/>
        <w:contextualSpacing w:val="0"/>
        <w:rPr>
          <w:rFonts w:eastAsia="Times New Roman" w:cstheme="minorHAnsi"/>
          <w:color w:val="222222"/>
          <w:szCs w:val="24"/>
        </w:rPr>
      </w:pPr>
      <w:r w:rsidRPr="00862D0E">
        <w:rPr>
          <w:rFonts w:cstheme="minorHAnsi"/>
          <w:color w:val="222222"/>
          <w:sz w:val="24"/>
          <w:szCs w:val="24"/>
        </w:rPr>
        <w:t>CDBG cannot fund l</w:t>
      </w:r>
      <w:r w:rsidR="0055050E" w:rsidRPr="00862D0E">
        <w:rPr>
          <w:rFonts w:cstheme="minorHAnsi"/>
          <w:color w:val="222222"/>
          <w:sz w:val="24"/>
          <w:szCs w:val="24"/>
        </w:rPr>
        <w:t>obbying and political activities</w:t>
      </w:r>
      <w:r w:rsidRPr="00862D0E">
        <w:rPr>
          <w:rFonts w:cstheme="minorHAnsi"/>
          <w:color w:val="222222"/>
          <w:sz w:val="24"/>
          <w:szCs w:val="24"/>
        </w:rPr>
        <w:t>.</w:t>
      </w:r>
    </w:p>
    <w:p w14:paraId="7B25D7F1" w14:textId="77777777" w:rsidR="00481386" w:rsidRPr="00964766" w:rsidRDefault="00481386" w:rsidP="00481386">
      <w:pPr>
        <w:shd w:val="clear" w:color="auto" w:fill="FFFFFF"/>
        <w:spacing w:after="120" w:line="240" w:lineRule="auto"/>
        <w:rPr>
          <w:rFonts w:eastAsia="Times New Roman" w:cstheme="minorHAnsi"/>
          <w:color w:val="222222"/>
          <w:sz w:val="24"/>
          <w:szCs w:val="24"/>
        </w:rPr>
      </w:pPr>
      <w:r w:rsidRPr="0028668C">
        <w:rPr>
          <w:rFonts w:eastAsia="Times New Roman" w:cstheme="minorHAnsi"/>
          <w:b/>
          <w:color w:val="222222"/>
          <w:sz w:val="24"/>
          <w:szCs w:val="24"/>
        </w:rPr>
        <w:t>Program administration reports</w:t>
      </w:r>
    </w:p>
    <w:p w14:paraId="75DA2977" w14:textId="182F7E93" w:rsidR="00964766" w:rsidRDefault="00576304" w:rsidP="00964766">
      <w:pPr>
        <w:pStyle w:val="ListParagraph"/>
        <w:numPr>
          <w:ilvl w:val="0"/>
          <w:numId w:val="20"/>
        </w:numPr>
        <w:spacing w:after="0" w:line="240" w:lineRule="auto"/>
        <w:rPr>
          <w:rFonts w:ascii="Calibri" w:hAnsi="Calibri" w:cs="Times New Roman"/>
          <w:sz w:val="24"/>
        </w:rPr>
      </w:pPr>
      <w:r>
        <w:rPr>
          <w:rFonts w:ascii="Calibri" w:hAnsi="Calibri" w:cs="Times New Roman"/>
          <w:sz w:val="24"/>
        </w:rPr>
        <w:t xml:space="preserve">Project Detail </w:t>
      </w:r>
      <w:r w:rsidR="006D3DB8" w:rsidRPr="00311BC6">
        <w:rPr>
          <w:rFonts w:ascii="Calibri" w:hAnsi="Calibri" w:cs="Times New Roman"/>
          <w:sz w:val="24"/>
        </w:rPr>
        <w:t>Report for each</w:t>
      </w:r>
      <w:r w:rsidR="006D3DB8">
        <w:rPr>
          <w:rFonts w:ascii="Calibri" w:hAnsi="Calibri" w:cs="Times New Roman"/>
          <w:sz w:val="24"/>
        </w:rPr>
        <w:t xml:space="preserve"> CDBG payment request submitted to the local government grantee</w:t>
      </w:r>
    </w:p>
    <w:p w14:paraId="4D75B03E" w14:textId="790C1DE1" w:rsidR="00481386" w:rsidRDefault="00964766" w:rsidP="00DD1DA4">
      <w:pPr>
        <w:pStyle w:val="ListParagraph"/>
        <w:numPr>
          <w:ilvl w:val="0"/>
          <w:numId w:val="20"/>
        </w:numPr>
        <w:spacing w:after="120" w:line="240" w:lineRule="auto"/>
        <w:contextualSpacing w:val="0"/>
        <w:rPr>
          <w:rFonts w:ascii="Calibri" w:hAnsi="Calibri" w:cs="Times New Roman"/>
          <w:sz w:val="24"/>
        </w:rPr>
      </w:pPr>
      <w:r w:rsidRPr="00964766">
        <w:rPr>
          <w:rFonts w:ascii="Calibri" w:hAnsi="Calibri" w:cs="Times New Roman"/>
          <w:sz w:val="24"/>
        </w:rPr>
        <w:t xml:space="preserve">Beneficiary </w:t>
      </w:r>
      <w:r w:rsidR="00FF6C94">
        <w:rPr>
          <w:rFonts w:ascii="Calibri" w:hAnsi="Calibri" w:cs="Times New Roman"/>
          <w:sz w:val="24"/>
        </w:rPr>
        <w:t xml:space="preserve">and Outcome </w:t>
      </w:r>
      <w:r w:rsidRPr="00964766">
        <w:rPr>
          <w:rFonts w:ascii="Calibri" w:hAnsi="Calibri" w:cs="Times New Roman"/>
          <w:sz w:val="24"/>
        </w:rPr>
        <w:t>Reports</w:t>
      </w:r>
    </w:p>
    <w:p w14:paraId="40537FC4" w14:textId="77777777" w:rsidR="009E572D" w:rsidRDefault="009E572D" w:rsidP="009E572D">
      <w:pPr>
        <w:shd w:val="clear" w:color="auto" w:fill="FFFFFF"/>
        <w:spacing w:after="120" w:line="240" w:lineRule="auto"/>
        <w:rPr>
          <w:rFonts w:eastAsia="Times New Roman" w:cstheme="minorHAnsi"/>
          <w:b/>
          <w:color w:val="222222"/>
          <w:sz w:val="24"/>
          <w:szCs w:val="24"/>
        </w:rPr>
      </w:pPr>
      <w:r>
        <w:rPr>
          <w:rFonts w:eastAsia="Times New Roman" w:cstheme="minorHAnsi"/>
          <w:b/>
          <w:color w:val="222222"/>
          <w:sz w:val="24"/>
          <w:szCs w:val="24"/>
        </w:rPr>
        <w:t>VII.</w:t>
      </w:r>
      <w:r>
        <w:rPr>
          <w:rFonts w:eastAsia="Times New Roman" w:cstheme="minorHAnsi"/>
          <w:b/>
          <w:color w:val="222222"/>
          <w:sz w:val="24"/>
          <w:szCs w:val="24"/>
        </w:rPr>
        <w:tab/>
      </w:r>
      <w:r w:rsidR="00E151F6">
        <w:rPr>
          <w:rFonts w:eastAsia="Times New Roman" w:cstheme="minorHAnsi"/>
          <w:b/>
          <w:color w:val="222222"/>
          <w:sz w:val="24"/>
          <w:szCs w:val="24"/>
        </w:rPr>
        <w:t xml:space="preserve">CDBG </w:t>
      </w:r>
      <w:r>
        <w:rPr>
          <w:rFonts w:eastAsia="Times New Roman" w:cstheme="minorHAnsi"/>
          <w:b/>
          <w:color w:val="222222"/>
          <w:sz w:val="24"/>
          <w:szCs w:val="24"/>
        </w:rPr>
        <w:t>General</w:t>
      </w:r>
      <w:r w:rsidR="00E151F6">
        <w:rPr>
          <w:rFonts w:eastAsia="Times New Roman" w:cstheme="minorHAnsi"/>
          <w:b/>
          <w:color w:val="222222"/>
          <w:sz w:val="24"/>
          <w:szCs w:val="24"/>
        </w:rPr>
        <w:t xml:space="preserve"> </w:t>
      </w:r>
      <w:r>
        <w:rPr>
          <w:rFonts w:eastAsia="Times New Roman" w:cstheme="minorHAnsi"/>
          <w:b/>
          <w:color w:val="222222"/>
          <w:sz w:val="24"/>
          <w:szCs w:val="24"/>
        </w:rPr>
        <w:t>A</w:t>
      </w:r>
      <w:r w:rsidR="00E151F6">
        <w:rPr>
          <w:rFonts w:eastAsia="Times New Roman" w:cstheme="minorHAnsi"/>
          <w:b/>
          <w:color w:val="222222"/>
          <w:sz w:val="24"/>
          <w:szCs w:val="24"/>
        </w:rPr>
        <w:t xml:space="preserve">dministration </w:t>
      </w:r>
    </w:p>
    <w:p w14:paraId="5E596615" w14:textId="04266A74" w:rsidR="00E151F6" w:rsidRPr="00B12E22" w:rsidRDefault="009E572D" w:rsidP="00E151F6">
      <w:pPr>
        <w:shd w:val="clear" w:color="auto" w:fill="FFFFFF"/>
        <w:spacing w:after="0" w:line="240" w:lineRule="auto"/>
        <w:rPr>
          <w:rFonts w:eastAsia="Times New Roman" w:cstheme="minorHAnsi"/>
          <w:color w:val="222222"/>
          <w:sz w:val="24"/>
          <w:szCs w:val="24"/>
        </w:rPr>
      </w:pPr>
      <w:r>
        <w:rPr>
          <w:rFonts w:eastAsia="Times New Roman" w:cstheme="minorHAnsi"/>
          <w:b/>
          <w:color w:val="222222"/>
          <w:sz w:val="24"/>
          <w:szCs w:val="24"/>
        </w:rPr>
        <w:t xml:space="preserve">General grant administration </w:t>
      </w:r>
      <w:r w:rsidR="00E151F6" w:rsidRPr="00A51DF7">
        <w:rPr>
          <w:rFonts w:eastAsia="Times New Roman" w:cstheme="minorHAnsi"/>
          <w:b/>
          <w:color w:val="222222"/>
          <w:sz w:val="24"/>
          <w:szCs w:val="24"/>
        </w:rPr>
        <w:t>records</w:t>
      </w:r>
      <w:r w:rsidR="00E151F6">
        <w:rPr>
          <w:rFonts w:eastAsia="Times New Roman" w:cstheme="minorHAnsi"/>
          <w:b/>
          <w:color w:val="222222"/>
          <w:sz w:val="24"/>
          <w:szCs w:val="24"/>
        </w:rPr>
        <w:t xml:space="preserve"> and eligible costs </w:t>
      </w:r>
      <w:r w:rsidR="0034672D">
        <w:rPr>
          <w:rFonts w:eastAsia="Times New Roman" w:cstheme="minorHAnsi"/>
          <w:color w:val="222222"/>
          <w:sz w:val="24"/>
          <w:szCs w:val="24"/>
        </w:rPr>
        <w:t>–</w:t>
      </w:r>
      <w:r w:rsidR="00E151F6" w:rsidRPr="00246D85">
        <w:rPr>
          <w:rFonts w:eastAsia="Times New Roman" w:cstheme="minorHAnsi"/>
          <w:color w:val="222222"/>
          <w:sz w:val="24"/>
          <w:szCs w:val="24"/>
        </w:rPr>
        <w:t xml:space="preserve"> </w:t>
      </w:r>
      <w:r w:rsidR="0034672D">
        <w:rPr>
          <w:rFonts w:eastAsia="Times New Roman" w:cstheme="minorHAnsi"/>
          <w:color w:val="222222"/>
          <w:sz w:val="24"/>
          <w:szCs w:val="24"/>
        </w:rPr>
        <w:t xml:space="preserve">The local government grantee is responsible for administering and ensuring compliance for its CDBG contract with Commerce.  A portion of the grant is available for eligible CDBG general administration costs.  </w:t>
      </w:r>
      <w:r w:rsidR="00E151F6">
        <w:rPr>
          <w:rFonts w:eastAsia="Times New Roman" w:cstheme="minorHAnsi"/>
          <w:color w:val="222222"/>
          <w:sz w:val="24"/>
          <w:szCs w:val="24"/>
        </w:rPr>
        <w:t xml:space="preserve">To request CDBG reimbursement, the local government grantee must </w:t>
      </w:r>
      <w:r w:rsidR="00E151F6" w:rsidRPr="00B12E22">
        <w:rPr>
          <w:rFonts w:eastAsia="Times New Roman" w:cstheme="minorHAnsi"/>
          <w:color w:val="222222"/>
          <w:sz w:val="24"/>
          <w:szCs w:val="24"/>
        </w:rPr>
        <w:t xml:space="preserve">maintain records of </w:t>
      </w:r>
      <w:r w:rsidR="00E151F6">
        <w:rPr>
          <w:rFonts w:eastAsia="Times New Roman" w:cstheme="minorHAnsi"/>
          <w:color w:val="222222"/>
          <w:sz w:val="24"/>
          <w:szCs w:val="24"/>
        </w:rPr>
        <w:t>its CDBG grant administration costs, including:</w:t>
      </w:r>
      <w:r w:rsidR="00E151F6" w:rsidRPr="00B12E22">
        <w:rPr>
          <w:rFonts w:eastAsia="Times New Roman" w:cstheme="minorHAnsi"/>
          <w:color w:val="222222"/>
          <w:sz w:val="24"/>
          <w:szCs w:val="24"/>
        </w:rPr>
        <w:t xml:space="preserve">  </w:t>
      </w:r>
    </w:p>
    <w:p w14:paraId="26AE1257" w14:textId="77777777" w:rsidR="00E151F6" w:rsidRPr="006D2086" w:rsidRDefault="00E151F6" w:rsidP="00E151F6">
      <w:pPr>
        <w:pStyle w:val="ListParagraph"/>
        <w:numPr>
          <w:ilvl w:val="0"/>
          <w:numId w:val="15"/>
        </w:numPr>
        <w:shd w:val="clear" w:color="auto" w:fill="FFFFFF"/>
        <w:spacing w:after="0" w:line="240" w:lineRule="auto"/>
        <w:rPr>
          <w:rFonts w:eastAsia="Times New Roman" w:cstheme="minorHAnsi"/>
          <w:color w:val="222222"/>
          <w:sz w:val="24"/>
          <w:szCs w:val="24"/>
        </w:rPr>
      </w:pPr>
      <w:r>
        <w:rPr>
          <w:rFonts w:cstheme="minorHAnsi"/>
          <w:color w:val="222222"/>
          <w:sz w:val="24"/>
          <w:szCs w:val="24"/>
        </w:rPr>
        <w:t>P</w:t>
      </w:r>
      <w:r w:rsidRPr="00B12E22">
        <w:rPr>
          <w:rFonts w:cstheme="minorHAnsi"/>
          <w:color w:val="222222"/>
          <w:sz w:val="24"/>
          <w:szCs w:val="24"/>
        </w:rPr>
        <w:t xml:space="preserve">rogram staff salaries and benefits. </w:t>
      </w:r>
      <w:r>
        <w:rPr>
          <w:rFonts w:cstheme="minorHAnsi"/>
          <w:color w:val="222222"/>
          <w:sz w:val="24"/>
          <w:szCs w:val="24"/>
        </w:rPr>
        <w:t xml:space="preserve"> This c</w:t>
      </w:r>
      <w:r w:rsidRPr="00B12E22">
        <w:rPr>
          <w:rFonts w:cstheme="minorHAnsi"/>
          <w:color w:val="222222"/>
          <w:sz w:val="24"/>
          <w:szCs w:val="24"/>
        </w:rPr>
        <w:t>an include supervisory staff directly involved in the manage</w:t>
      </w:r>
      <w:r>
        <w:rPr>
          <w:rFonts w:cstheme="minorHAnsi"/>
          <w:color w:val="222222"/>
          <w:sz w:val="24"/>
          <w:szCs w:val="24"/>
        </w:rPr>
        <w:t>ment of the CDBG contract</w:t>
      </w:r>
      <w:r w:rsidRPr="00B12E22">
        <w:rPr>
          <w:rFonts w:cstheme="minorHAnsi"/>
          <w:color w:val="222222"/>
          <w:sz w:val="24"/>
          <w:szCs w:val="24"/>
        </w:rPr>
        <w:t xml:space="preserve">. </w:t>
      </w:r>
      <w:r>
        <w:rPr>
          <w:rFonts w:cstheme="minorHAnsi"/>
          <w:color w:val="222222"/>
          <w:sz w:val="24"/>
          <w:szCs w:val="24"/>
        </w:rPr>
        <w:t xml:space="preserve"> </w:t>
      </w:r>
      <w:r w:rsidRPr="00B12E22">
        <w:rPr>
          <w:rFonts w:cstheme="minorHAnsi"/>
          <w:color w:val="222222"/>
          <w:sz w:val="24"/>
          <w:szCs w:val="24"/>
        </w:rPr>
        <w:t>For staff time to be eligible</w:t>
      </w:r>
      <w:r>
        <w:rPr>
          <w:rFonts w:cstheme="minorHAnsi"/>
          <w:color w:val="222222"/>
          <w:sz w:val="24"/>
          <w:szCs w:val="24"/>
        </w:rPr>
        <w:t xml:space="preserve"> </w:t>
      </w:r>
      <w:r w:rsidRPr="00B12E22">
        <w:rPr>
          <w:rFonts w:cstheme="minorHAnsi"/>
          <w:color w:val="222222"/>
          <w:sz w:val="24"/>
          <w:szCs w:val="24"/>
        </w:rPr>
        <w:t xml:space="preserve">for reimbursement, staff must sign and supervisors must approve time sheets linking actual </w:t>
      </w:r>
      <w:r>
        <w:rPr>
          <w:rFonts w:cstheme="minorHAnsi"/>
          <w:color w:val="222222"/>
          <w:sz w:val="24"/>
          <w:szCs w:val="24"/>
        </w:rPr>
        <w:t>time worked</w:t>
      </w:r>
      <w:r w:rsidRPr="00B12E22">
        <w:rPr>
          <w:rFonts w:cstheme="minorHAnsi"/>
          <w:color w:val="222222"/>
          <w:sz w:val="24"/>
          <w:szCs w:val="24"/>
        </w:rPr>
        <w:t xml:space="preserve"> to the CDBG fund source.</w:t>
      </w:r>
    </w:p>
    <w:p w14:paraId="7F025DDB" w14:textId="4D1C54F0" w:rsidR="00E151F6" w:rsidRDefault="00E151F6" w:rsidP="00FF6C94">
      <w:pPr>
        <w:pStyle w:val="ListParagraph"/>
        <w:numPr>
          <w:ilvl w:val="0"/>
          <w:numId w:val="15"/>
        </w:numPr>
        <w:shd w:val="clear" w:color="auto" w:fill="FFFFFF"/>
        <w:spacing w:after="0" w:line="240" w:lineRule="auto"/>
        <w:contextualSpacing w:val="0"/>
        <w:rPr>
          <w:rFonts w:eastAsia="Times New Roman" w:cstheme="minorHAnsi"/>
          <w:color w:val="222222"/>
          <w:sz w:val="24"/>
          <w:szCs w:val="24"/>
        </w:rPr>
      </w:pPr>
      <w:r>
        <w:rPr>
          <w:rFonts w:eastAsia="Times New Roman" w:cstheme="minorHAnsi"/>
          <w:color w:val="222222"/>
          <w:sz w:val="24"/>
          <w:szCs w:val="24"/>
        </w:rPr>
        <w:t xml:space="preserve">Subrecipient oversight activities as outlined in the </w:t>
      </w:r>
      <w:hyperlink r:id="rId11" w:history="1">
        <w:r w:rsidRPr="006D2086">
          <w:rPr>
            <w:rStyle w:val="Hyperlink"/>
            <w:rFonts w:eastAsia="Times New Roman" w:cstheme="minorHAnsi"/>
            <w:sz w:val="24"/>
            <w:szCs w:val="24"/>
          </w:rPr>
          <w:t>CDBG Management Handbook, Section 18</w:t>
        </w:r>
      </w:hyperlink>
      <w:r w:rsidR="0073677C">
        <w:rPr>
          <w:rFonts w:eastAsia="Times New Roman" w:cstheme="minorHAnsi"/>
          <w:color w:val="222222"/>
          <w:sz w:val="24"/>
          <w:szCs w:val="24"/>
        </w:rPr>
        <w:t>, including a</w:t>
      </w:r>
      <w:r w:rsidR="00E04481">
        <w:rPr>
          <w:rFonts w:eastAsia="Times New Roman" w:cstheme="minorHAnsi"/>
          <w:color w:val="222222"/>
          <w:sz w:val="24"/>
          <w:szCs w:val="24"/>
        </w:rPr>
        <w:t xml:space="preserve"> CDBG</w:t>
      </w:r>
      <w:r w:rsidR="0073677C">
        <w:rPr>
          <w:rFonts w:eastAsia="Times New Roman" w:cstheme="minorHAnsi"/>
          <w:color w:val="222222"/>
          <w:sz w:val="24"/>
          <w:szCs w:val="24"/>
        </w:rPr>
        <w:t xml:space="preserve"> subrecipient agreement with the microenterprise assistance program provider.</w:t>
      </w:r>
    </w:p>
    <w:p w14:paraId="52F364C3" w14:textId="63D56689" w:rsidR="00FF6C94" w:rsidRPr="006D2086" w:rsidRDefault="00217378" w:rsidP="00E151F6">
      <w:pPr>
        <w:pStyle w:val="ListParagraph"/>
        <w:numPr>
          <w:ilvl w:val="0"/>
          <w:numId w:val="15"/>
        </w:numPr>
        <w:shd w:val="clear" w:color="auto" w:fill="FFFFFF"/>
        <w:spacing w:after="120" w:line="240" w:lineRule="auto"/>
        <w:contextualSpacing w:val="0"/>
        <w:rPr>
          <w:rFonts w:eastAsia="Times New Roman" w:cstheme="minorHAnsi"/>
          <w:color w:val="222222"/>
          <w:sz w:val="24"/>
          <w:szCs w:val="24"/>
        </w:rPr>
      </w:pPr>
      <w:r>
        <w:rPr>
          <w:rFonts w:eastAsia="Times New Roman" w:cstheme="minorHAnsi"/>
          <w:color w:val="222222"/>
          <w:sz w:val="24"/>
          <w:szCs w:val="24"/>
        </w:rPr>
        <w:lastRenderedPageBreak/>
        <w:t xml:space="preserve">The local government grantee may keep a portion of the total grant for general administration costs.  </w:t>
      </w:r>
      <w:r>
        <w:rPr>
          <w:rFonts w:cstheme="minorHAnsi"/>
          <w:sz w:val="24"/>
        </w:rPr>
        <w:t>Gene</w:t>
      </w:r>
      <w:r w:rsidR="001C4CA8">
        <w:rPr>
          <w:rFonts w:cstheme="minorHAnsi"/>
          <w:sz w:val="24"/>
        </w:rPr>
        <w:t>rally, this is approximately $2</w:t>
      </w:r>
      <w:r>
        <w:rPr>
          <w:rFonts w:cstheme="minorHAnsi"/>
          <w:sz w:val="24"/>
        </w:rPr>
        <w:t>0</w:t>
      </w:r>
      <w:r w:rsidR="001C4CA8">
        <w:rPr>
          <w:rFonts w:cstheme="minorHAnsi"/>
          <w:sz w:val="24"/>
        </w:rPr>
        <w:t>0-$500</w:t>
      </w:r>
      <w:r>
        <w:rPr>
          <w:rFonts w:cstheme="minorHAnsi"/>
          <w:sz w:val="24"/>
        </w:rPr>
        <w:t xml:space="preserve"> per month</w:t>
      </w:r>
      <w:r w:rsidR="00D74DA0">
        <w:rPr>
          <w:rFonts w:cstheme="minorHAnsi"/>
          <w:sz w:val="24"/>
        </w:rPr>
        <w:t xml:space="preserve">, </w:t>
      </w:r>
      <w:r w:rsidR="001C4CA8">
        <w:rPr>
          <w:rFonts w:cstheme="minorHAnsi"/>
          <w:sz w:val="24"/>
        </w:rPr>
        <w:t xml:space="preserve">depending on the size of service area, length of program, </w:t>
      </w:r>
      <w:r w:rsidR="006E0229">
        <w:rPr>
          <w:rFonts w:cstheme="minorHAnsi"/>
          <w:sz w:val="24"/>
        </w:rPr>
        <w:t xml:space="preserve">number of subrecipients, </w:t>
      </w:r>
      <w:r w:rsidR="001C4CA8">
        <w:rPr>
          <w:rFonts w:cstheme="minorHAnsi"/>
          <w:sz w:val="24"/>
        </w:rPr>
        <w:t>available leveraged funds, and economies of scale</w:t>
      </w:r>
      <w:r w:rsidR="006E0229">
        <w:rPr>
          <w:rFonts w:cstheme="minorHAnsi"/>
          <w:sz w:val="24"/>
        </w:rPr>
        <w:t>.</w:t>
      </w:r>
    </w:p>
    <w:p w14:paraId="18D79AFD" w14:textId="77777777" w:rsidR="009E572D" w:rsidRPr="009B67B9" w:rsidRDefault="009E572D" w:rsidP="009E572D">
      <w:pPr>
        <w:shd w:val="clear" w:color="auto" w:fill="FFFFFF"/>
        <w:spacing w:after="0" w:line="240" w:lineRule="auto"/>
        <w:rPr>
          <w:rFonts w:eastAsia="Times New Roman" w:cstheme="minorHAnsi"/>
          <w:b/>
          <w:color w:val="222222"/>
          <w:sz w:val="24"/>
          <w:szCs w:val="24"/>
        </w:rPr>
      </w:pPr>
      <w:r w:rsidRPr="009B67B9">
        <w:rPr>
          <w:rFonts w:eastAsia="Times New Roman" w:cstheme="minorHAnsi"/>
          <w:b/>
          <w:color w:val="222222"/>
          <w:sz w:val="24"/>
          <w:szCs w:val="24"/>
        </w:rPr>
        <w:t>C</w:t>
      </w:r>
      <w:r w:rsidR="0073677C">
        <w:rPr>
          <w:rFonts w:eastAsia="Times New Roman" w:cstheme="minorHAnsi"/>
          <w:b/>
          <w:color w:val="222222"/>
          <w:sz w:val="24"/>
          <w:szCs w:val="24"/>
        </w:rPr>
        <w:t xml:space="preserve">DBG </w:t>
      </w:r>
      <w:r w:rsidRPr="009B67B9">
        <w:rPr>
          <w:rFonts w:eastAsia="Times New Roman" w:cstheme="minorHAnsi"/>
          <w:b/>
          <w:color w:val="222222"/>
          <w:sz w:val="24"/>
          <w:szCs w:val="24"/>
        </w:rPr>
        <w:t>reimbursement</w:t>
      </w:r>
      <w:r w:rsidR="0073677C">
        <w:rPr>
          <w:rFonts w:eastAsia="Times New Roman" w:cstheme="minorHAnsi"/>
          <w:b/>
          <w:color w:val="222222"/>
          <w:sz w:val="24"/>
          <w:szCs w:val="24"/>
        </w:rPr>
        <w:t xml:space="preserve"> request process</w:t>
      </w:r>
    </w:p>
    <w:p w14:paraId="22619C47" w14:textId="77777777" w:rsidR="009E572D" w:rsidRDefault="009E572D" w:rsidP="009E572D">
      <w:pPr>
        <w:pStyle w:val="ListParagraph"/>
        <w:numPr>
          <w:ilvl w:val="0"/>
          <w:numId w:val="9"/>
        </w:numPr>
        <w:shd w:val="clear" w:color="auto" w:fill="FFFFFF"/>
        <w:spacing w:after="0" w:line="240" w:lineRule="auto"/>
        <w:rPr>
          <w:rFonts w:eastAsia="Times New Roman" w:cstheme="minorHAnsi"/>
          <w:color w:val="222222"/>
          <w:sz w:val="24"/>
          <w:szCs w:val="24"/>
        </w:rPr>
      </w:pPr>
      <w:r w:rsidRPr="009A3D9D">
        <w:rPr>
          <w:rFonts w:eastAsia="Times New Roman" w:cstheme="minorHAnsi"/>
          <w:color w:val="222222"/>
          <w:sz w:val="24"/>
          <w:szCs w:val="24"/>
        </w:rPr>
        <w:t xml:space="preserve">The local government grantee </w:t>
      </w:r>
      <w:r>
        <w:rPr>
          <w:rFonts w:eastAsia="Times New Roman" w:cstheme="minorHAnsi"/>
          <w:color w:val="222222"/>
          <w:sz w:val="24"/>
          <w:szCs w:val="24"/>
        </w:rPr>
        <w:t xml:space="preserve">certifies eligible costs and </w:t>
      </w:r>
      <w:r w:rsidRPr="009A3D9D">
        <w:rPr>
          <w:rFonts w:eastAsia="Times New Roman" w:cstheme="minorHAnsi"/>
          <w:color w:val="222222"/>
          <w:sz w:val="24"/>
          <w:szCs w:val="24"/>
        </w:rPr>
        <w:t xml:space="preserve">submits </w:t>
      </w:r>
      <w:r>
        <w:rPr>
          <w:rFonts w:eastAsia="Times New Roman" w:cstheme="minorHAnsi"/>
          <w:color w:val="222222"/>
          <w:sz w:val="24"/>
          <w:szCs w:val="24"/>
        </w:rPr>
        <w:t xml:space="preserve">to Commerce </w:t>
      </w:r>
      <w:r w:rsidRPr="009A3D9D">
        <w:rPr>
          <w:rFonts w:eastAsia="Times New Roman" w:cstheme="minorHAnsi"/>
          <w:color w:val="222222"/>
          <w:sz w:val="24"/>
          <w:szCs w:val="24"/>
        </w:rPr>
        <w:t>a complet</w:t>
      </w:r>
      <w:r>
        <w:rPr>
          <w:rFonts w:eastAsia="Times New Roman" w:cstheme="minorHAnsi"/>
          <w:color w:val="222222"/>
          <w:sz w:val="24"/>
          <w:szCs w:val="24"/>
        </w:rPr>
        <w:t>ed state A19 Voucher</w:t>
      </w:r>
      <w:r w:rsidRPr="009A3D9D">
        <w:rPr>
          <w:rFonts w:eastAsia="Times New Roman" w:cstheme="minorHAnsi"/>
          <w:color w:val="222222"/>
          <w:sz w:val="24"/>
          <w:szCs w:val="24"/>
        </w:rPr>
        <w:t xml:space="preserve"> following the financial requirements in the </w:t>
      </w:r>
      <w:hyperlink r:id="rId12" w:history="1">
        <w:r w:rsidRPr="009A3D9D">
          <w:rPr>
            <w:rStyle w:val="Hyperlink"/>
            <w:rFonts w:eastAsia="Times New Roman" w:cstheme="minorHAnsi"/>
            <w:sz w:val="24"/>
            <w:szCs w:val="24"/>
          </w:rPr>
          <w:t>CDBG Management Handbook, Section 4</w:t>
        </w:r>
      </w:hyperlink>
      <w:r w:rsidRPr="009A3D9D">
        <w:rPr>
          <w:rFonts w:eastAsia="Times New Roman" w:cstheme="minorHAnsi"/>
          <w:color w:val="222222"/>
          <w:sz w:val="24"/>
          <w:szCs w:val="24"/>
        </w:rPr>
        <w:t xml:space="preserve">. </w:t>
      </w:r>
    </w:p>
    <w:p w14:paraId="15B50465" w14:textId="77777777" w:rsidR="003A4176" w:rsidRPr="003A4176" w:rsidRDefault="009E572D" w:rsidP="003A4176">
      <w:pPr>
        <w:pStyle w:val="ListParagraph"/>
        <w:numPr>
          <w:ilvl w:val="0"/>
          <w:numId w:val="9"/>
        </w:numPr>
        <w:shd w:val="clear" w:color="auto" w:fill="FFFFFF"/>
        <w:spacing w:after="0" w:line="240" w:lineRule="auto"/>
        <w:contextualSpacing w:val="0"/>
        <w:rPr>
          <w:rFonts w:eastAsia="Times New Roman" w:cstheme="minorHAnsi"/>
          <w:color w:val="222222"/>
          <w:sz w:val="24"/>
          <w:szCs w:val="24"/>
        </w:rPr>
      </w:pPr>
      <w:r w:rsidRPr="00DA4DEB">
        <w:rPr>
          <w:rFonts w:eastAsia="Times New Roman" w:cstheme="minorHAnsi"/>
          <w:color w:val="222222"/>
          <w:sz w:val="24"/>
          <w:szCs w:val="24"/>
        </w:rPr>
        <w:t xml:space="preserve">Each A19 payment request must include costs documentation and a Project Status </w:t>
      </w:r>
      <w:r w:rsidRPr="00EF26F4">
        <w:rPr>
          <w:rFonts w:eastAsia="Times New Roman" w:cstheme="minorHAnsi"/>
          <w:color w:val="222222"/>
          <w:sz w:val="24"/>
          <w:szCs w:val="24"/>
        </w:rPr>
        <w:t>Report</w:t>
      </w:r>
      <w:r w:rsidRPr="00DA4DEB">
        <w:rPr>
          <w:rFonts w:eastAsia="Times New Roman" w:cstheme="minorHAnsi"/>
          <w:color w:val="222222"/>
          <w:sz w:val="24"/>
          <w:szCs w:val="24"/>
        </w:rPr>
        <w:t>.</w:t>
      </w:r>
      <w:r>
        <w:rPr>
          <w:rFonts w:eastAsia="Times New Roman" w:cstheme="minorHAnsi"/>
          <w:color w:val="222222"/>
          <w:sz w:val="24"/>
          <w:szCs w:val="24"/>
        </w:rPr>
        <w:t xml:space="preserve">  </w:t>
      </w:r>
    </w:p>
    <w:p w14:paraId="5C765DCC" w14:textId="77777777" w:rsidR="003A4176" w:rsidRDefault="009E572D" w:rsidP="003A4176">
      <w:pPr>
        <w:pStyle w:val="ListParagraph"/>
        <w:numPr>
          <w:ilvl w:val="0"/>
          <w:numId w:val="9"/>
        </w:numPr>
        <w:shd w:val="clear" w:color="auto" w:fill="FFFFFF"/>
        <w:spacing w:after="120" w:line="240" w:lineRule="auto"/>
        <w:contextualSpacing w:val="0"/>
        <w:rPr>
          <w:rFonts w:eastAsia="Times New Roman" w:cstheme="minorHAnsi"/>
          <w:color w:val="222222"/>
          <w:sz w:val="24"/>
          <w:szCs w:val="24"/>
        </w:rPr>
      </w:pPr>
      <w:r w:rsidRPr="00EF26F4">
        <w:rPr>
          <w:rFonts w:eastAsia="Times New Roman" w:cstheme="minorHAnsi"/>
          <w:color w:val="222222"/>
          <w:sz w:val="24"/>
          <w:szCs w:val="24"/>
        </w:rPr>
        <w:t xml:space="preserve">A CDBG grantee can request additional documentation from its microenterprise assistance providers and contractors to meet their oversight requirements. </w:t>
      </w:r>
    </w:p>
    <w:p w14:paraId="43F94369" w14:textId="2D3F63A4" w:rsidR="009E572D" w:rsidRDefault="009E572D" w:rsidP="009E572D">
      <w:pPr>
        <w:spacing w:line="240" w:lineRule="auto"/>
        <w:rPr>
          <w:rFonts w:cstheme="minorHAnsi"/>
          <w:sz w:val="24"/>
          <w:szCs w:val="24"/>
        </w:rPr>
      </w:pPr>
      <w:r w:rsidRPr="00A51DF7">
        <w:rPr>
          <w:rFonts w:cstheme="minorHAnsi"/>
          <w:b/>
          <w:sz w:val="24"/>
          <w:szCs w:val="24"/>
        </w:rPr>
        <w:t>NEPA Exemption</w:t>
      </w:r>
      <w:r>
        <w:rPr>
          <w:rFonts w:cstheme="minorHAnsi"/>
          <w:sz w:val="24"/>
          <w:szCs w:val="24"/>
        </w:rPr>
        <w:t xml:space="preserve"> – The local government CDBG grantee can certify that the microenterprise assistance is categorically excluded/exempt under the National Environmental Policy Act (NEPA) if the assistance is used only for the following:</w:t>
      </w:r>
    </w:p>
    <w:p w14:paraId="4C9BE6FD" w14:textId="77777777" w:rsidR="009E572D" w:rsidRPr="00D030AF" w:rsidRDefault="009E572D" w:rsidP="009E572D">
      <w:pPr>
        <w:pStyle w:val="ListParagraph"/>
        <w:numPr>
          <w:ilvl w:val="0"/>
          <w:numId w:val="13"/>
        </w:numPr>
        <w:spacing w:line="240" w:lineRule="auto"/>
        <w:rPr>
          <w:rFonts w:cstheme="minorHAnsi"/>
          <w:sz w:val="24"/>
          <w:szCs w:val="24"/>
        </w:rPr>
      </w:pPr>
      <w:r w:rsidRPr="00D030AF">
        <w:rPr>
          <w:rFonts w:cstheme="minorHAnsi"/>
          <w:color w:val="222222"/>
          <w:sz w:val="24"/>
          <w:szCs w:val="24"/>
        </w:rPr>
        <w:t>Equipment purchase</w:t>
      </w:r>
    </w:p>
    <w:p w14:paraId="13F95B91" w14:textId="77777777" w:rsidR="009E572D" w:rsidRPr="00D030AF" w:rsidRDefault="009E572D" w:rsidP="009E572D">
      <w:pPr>
        <w:pStyle w:val="ListParagraph"/>
        <w:numPr>
          <w:ilvl w:val="0"/>
          <w:numId w:val="13"/>
        </w:numPr>
        <w:spacing w:line="240" w:lineRule="auto"/>
        <w:rPr>
          <w:rFonts w:cstheme="minorHAnsi"/>
          <w:sz w:val="24"/>
          <w:szCs w:val="24"/>
        </w:rPr>
      </w:pPr>
      <w:r w:rsidRPr="00D030AF">
        <w:rPr>
          <w:rFonts w:cstheme="minorHAnsi"/>
          <w:color w:val="222222"/>
          <w:sz w:val="24"/>
          <w:szCs w:val="24"/>
        </w:rPr>
        <w:t>Inventory financin</w:t>
      </w:r>
      <w:r>
        <w:rPr>
          <w:rFonts w:cstheme="minorHAnsi"/>
          <w:color w:val="222222"/>
          <w:sz w:val="24"/>
          <w:szCs w:val="24"/>
        </w:rPr>
        <w:t>g</w:t>
      </w:r>
    </w:p>
    <w:p w14:paraId="603A937A" w14:textId="77777777" w:rsidR="009E572D" w:rsidRPr="00D030AF" w:rsidRDefault="009E572D" w:rsidP="009E572D">
      <w:pPr>
        <w:pStyle w:val="ListParagraph"/>
        <w:numPr>
          <w:ilvl w:val="0"/>
          <w:numId w:val="13"/>
        </w:numPr>
        <w:spacing w:line="240" w:lineRule="auto"/>
        <w:rPr>
          <w:rFonts w:cstheme="minorHAnsi"/>
          <w:sz w:val="24"/>
          <w:szCs w:val="24"/>
        </w:rPr>
      </w:pPr>
      <w:r w:rsidRPr="00D030AF">
        <w:rPr>
          <w:rFonts w:cstheme="minorHAnsi"/>
          <w:color w:val="222222"/>
          <w:sz w:val="24"/>
          <w:szCs w:val="24"/>
        </w:rPr>
        <w:t>Interest subsid</w:t>
      </w:r>
      <w:r>
        <w:rPr>
          <w:rFonts w:cstheme="minorHAnsi"/>
          <w:color w:val="222222"/>
          <w:sz w:val="24"/>
          <w:szCs w:val="24"/>
        </w:rPr>
        <w:t>y</w:t>
      </w:r>
    </w:p>
    <w:p w14:paraId="4238AC4D" w14:textId="77777777" w:rsidR="009E572D" w:rsidRPr="00D030AF" w:rsidRDefault="009E572D" w:rsidP="009E572D">
      <w:pPr>
        <w:pStyle w:val="ListParagraph"/>
        <w:numPr>
          <w:ilvl w:val="0"/>
          <w:numId w:val="13"/>
        </w:numPr>
        <w:spacing w:line="240" w:lineRule="auto"/>
        <w:rPr>
          <w:rFonts w:cstheme="minorHAnsi"/>
          <w:sz w:val="24"/>
          <w:szCs w:val="24"/>
        </w:rPr>
      </w:pPr>
      <w:r w:rsidRPr="00D030AF">
        <w:rPr>
          <w:rFonts w:cstheme="minorHAnsi"/>
          <w:color w:val="222222"/>
          <w:sz w:val="24"/>
          <w:szCs w:val="24"/>
        </w:rPr>
        <w:t>Operating costs</w:t>
      </w:r>
    </w:p>
    <w:p w14:paraId="25868B78" w14:textId="29ADD723" w:rsidR="00CF02F6" w:rsidRPr="00DD1DA4" w:rsidRDefault="009E572D" w:rsidP="004A33D6">
      <w:pPr>
        <w:pStyle w:val="ListParagraph"/>
        <w:numPr>
          <w:ilvl w:val="0"/>
          <w:numId w:val="13"/>
        </w:numPr>
        <w:spacing w:after="120" w:line="240" w:lineRule="auto"/>
        <w:contextualSpacing w:val="0"/>
        <w:rPr>
          <w:rFonts w:cstheme="minorHAnsi"/>
          <w:sz w:val="24"/>
          <w:szCs w:val="24"/>
        </w:rPr>
      </w:pPr>
      <w:r w:rsidRPr="00D030AF">
        <w:rPr>
          <w:rFonts w:cstheme="minorHAnsi"/>
          <w:color w:val="222222"/>
          <w:sz w:val="24"/>
          <w:szCs w:val="24"/>
        </w:rPr>
        <w:t>Other expenses not associated with construction or expansion</w:t>
      </w:r>
    </w:p>
    <w:p w14:paraId="593347E6" w14:textId="641B16ED" w:rsidR="00AB744B" w:rsidRPr="00AB744B" w:rsidRDefault="00AB744B" w:rsidP="00AB744B">
      <w:pPr>
        <w:spacing w:after="120" w:line="240" w:lineRule="auto"/>
        <w:rPr>
          <w:rFonts w:cstheme="minorHAnsi"/>
          <w:b/>
          <w:color w:val="222222"/>
          <w:sz w:val="24"/>
          <w:szCs w:val="24"/>
        </w:rPr>
      </w:pPr>
      <w:r w:rsidRPr="00AB744B">
        <w:rPr>
          <w:rFonts w:cstheme="minorHAnsi"/>
          <w:b/>
          <w:color w:val="222222"/>
          <w:sz w:val="24"/>
          <w:szCs w:val="24"/>
        </w:rPr>
        <w:t>VIII.</w:t>
      </w:r>
      <w:r>
        <w:rPr>
          <w:rFonts w:cstheme="minorHAnsi"/>
          <w:b/>
          <w:color w:val="222222"/>
          <w:sz w:val="24"/>
          <w:szCs w:val="24"/>
        </w:rPr>
        <w:t xml:space="preserve">     </w:t>
      </w:r>
      <w:r w:rsidRPr="00AB744B">
        <w:rPr>
          <w:rFonts w:cstheme="minorHAnsi"/>
          <w:b/>
          <w:color w:val="222222"/>
          <w:sz w:val="24"/>
          <w:szCs w:val="24"/>
        </w:rPr>
        <w:t>Nondiscrimination and Inclusion</w:t>
      </w:r>
    </w:p>
    <w:p w14:paraId="5009E07F" w14:textId="3FCA9141" w:rsidR="0028668C" w:rsidRDefault="00976E95" w:rsidP="0028668C">
      <w:pPr>
        <w:spacing w:after="120" w:line="240" w:lineRule="auto"/>
        <w:rPr>
          <w:rFonts w:eastAsia="Times New Roman" w:cstheme="minorHAnsi"/>
          <w:bCs/>
          <w:color w:val="000000"/>
          <w:sz w:val="24"/>
          <w:szCs w:val="24"/>
          <w:lang w:val="en"/>
        </w:rPr>
      </w:pPr>
      <w:r w:rsidRPr="00976E95">
        <w:rPr>
          <w:rFonts w:cstheme="minorHAnsi"/>
          <w:color w:val="222222"/>
          <w:sz w:val="24"/>
          <w:szCs w:val="24"/>
        </w:rPr>
        <w:t>Title VI of the Civil Rights Act of 1964</w:t>
      </w:r>
      <w:r w:rsidR="00C223D2">
        <w:rPr>
          <w:rFonts w:cstheme="minorHAnsi"/>
          <w:color w:val="222222"/>
          <w:sz w:val="24"/>
          <w:szCs w:val="24"/>
        </w:rPr>
        <w:t xml:space="preserve"> requires that</w:t>
      </w:r>
      <w:r w:rsidRPr="00976E95">
        <w:rPr>
          <w:rFonts w:cstheme="minorHAnsi"/>
          <w:color w:val="222222"/>
          <w:sz w:val="24"/>
          <w:szCs w:val="24"/>
        </w:rPr>
        <w:t xml:space="preserve">, “No person shall, on the grounds of race, color or national origin, be excluded from participation in, be denied the benefits of, or be subjected to discrimination under any program or activity receiving federal financial assistance.”  In addition to ensuring nondiscrimination, </w:t>
      </w:r>
      <w:r w:rsidRPr="00976E95">
        <w:rPr>
          <w:rFonts w:cstheme="minorHAnsi"/>
          <w:sz w:val="24"/>
          <w:szCs w:val="24"/>
        </w:rPr>
        <w:t>l</w:t>
      </w:r>
      <w:r w:rsidR="00CD79EA" w:rsidRPr="00976E95">
        <w:rPr>
          <w:rFonts w:cstheme="minorHAnsi"/>
          <w:sz w:val="24"/>
          <w:szCs w:val="24"/>
        </w:rPr>
        <w:t xml:space="preserve">ocal microenterprise assistance </w:t>
      </w:r>
      <w:r w:rsidRPr="00976E95">
        <w:rPr>
          <w:rFonts w:cstheme="minorHAnsi"/>
          <w:sz w:val="24"/>
          <w:szCs w:val="24"/>
        </w:rPr>
        <w:t xml:space="preserve">programs are </w:t>
      </w:r>
      <w:r w:rsidR="00C223D2">
        <w:rPr>
          <w:rFonts w:cstheme="minorHAnsi"/>
          <w:sz w:val="24"/>
          <w:szCs w:val="24"/>
        </w:rPr>
        <w:t xml:space="preserve">strongly encouraged </w:t>
      </w:r>
      <w:r w:rsidRPr="00976E95">
        <w:rPr>
          <w:rFonts w:cstheme="minorHAnsi"/>
          <w:sz w:val="24"/>
          <w:szCs w:val="24"/>
        </w:rPr>
        <w:t xml:space="preserve">to ensure </w:t>
      </w:r>
      <w:r w:rsidR="001510B7" w:rsidRPr="001510B7">
        <w:rPr>
          <w:rFonts w:eastAsia="Times New Roman" w:cstheme="minorHAnsi"/>
          <w:bCs/>
          <w:color w:val="000000"/>
          <w:sz w:val="24"/>
          <w:szCs w:val="24"/>
          <w:lang w:val="en"/>
        </w:rPr>
        <w:t>under</w:t>
      </w:r>
      <w:r w:rsidRPr="00976E95">
        <w:rPr>
          <w:rFonts w:eastAsia="Times New Roman" w:cstheme="minorHAnsi"/>
          <w:bCs/>
          <w:color w:val="000000"/>
          <w:sz w:val="24"/>
          <w:szCs w:val="24"/>
          <w:lang w:val="en"/>
        </w:rPr>
        <w:t>-</w:t>
      </w:r>
      <w:r w:rsidR="001510B7" w:rsidRPr="001510B7">
        <w:rPr>
          <w:rFonts w:eastAsia="Times New Roman" w:cstheme="minorHAnsi"/>
          <w:bCs/>
          <w:color w:val="000000"/>
          <w:sz w:val="24"/>
          <w:szCs w:val="24"/>
          <w:lang w:val="en"/>
        </w:rPr>
        <w:t>repre</w:t>
      </w:r>
      <w:r w:rsidRPr="00976E95">
        <w:rPr>
          <w:rFonts w:eastAsia="Times New Roman" w:cstheme="minorHAnsi"/>
          <w:bCs/>
          <w:color w:val="000000"/>
          <w:sz w:val="24"/>
          <w:szCs w:val="24"/>
          <w:lang w:val="en"/>
        </w:rPr>
        <w:t xml:space="preserve">sented and non-English speaking </w:t>
      </w:r>
      <w:r w:rsidR="001510B7" w:rsidRPr="001510B7">
        <w:rPr>
          <w:rFonts w:eastAsia="Times New Roman" w:cstheme="minorHAnsi"/>
          <w:bCs/>
          <w:color w:val="000000"/>
          <w:sz w:val="24"/>
          <w:szCs w:val="24"/>
          <w:lang w:val="en"/>
        </w:rPr>
        <w:t>busine</w:t>
      </w:r>
      <w:r w:rsidRPr="00976E95">
        <w:rPr>
          <w:rFonts w:eastAsia="Times New Roman" w:cstheme="minorHAnsi"/>
          <w:bCs/>
          <w:color w:val="000000"/>
          <w:sz w:val="24"/>
          <w:szCs w:val="24"/>
          <w:lang w:val="en"/>
        </w:rPr>
        <w:t>ss owners in your community have a fair chance of receiving assistance.  Steps could include:</w:t>
      </w:r>
    </w:p>
    <w:p w14:paraId="25F6583B" w14:textId="559A91E1" w:rsidR="0028668C" w:rsidRDefault="00976E95" w:rsidP="00AB744B">
      <w:pPr>
        <w:pStyle w:val="ListParagraph"/>
        <w:numPr>
          <w:ilvl w:val="0"/>
          <w:numId w:val="22"/>
        </w:numPr>
        <w:spacing w:after="120" w:line="240" w:lineRule="auto"/>
        <w:rPr>
          <w:rFonts w:eastAsia="Times New Roman" w:cstheme="minorHAnsi"/>
          <w:bCs/>
          <w:color w:val="000000"/>
          <w:sz w:val="24"/>
          <w:szCs w:val="24"/>
          <w:lang w:val="en"/>
        </w:rPr>
      </w:pPr>
      <w:r w:rsidRPr="0028668C">
        <w:rPr>
          <w:rFonts w:eastAsia="Times New Roman" w:cstheme="minorHAnsi"/>
          <w:bCs/>
          <w:color w:val="000000"/>
          <w:sz w:val="24"/>
          <w:szCs w:val="24"/>
          <w:lang w:val="en"/>
        </w:rPr>
        <w:t xml:space="preserve">Working with local advocacy and outreach groups to announce </w:t>
      </w:r>
      <w:r w:rsidR="00C223D2" w:rsidRPr="0028668C">
        <w:rPr>
          <w:rFonts w:eastAsia="Times New Roman" w:cstheme="minorHAnsi"/>
          <w:bCs/>
          <w:color w:val="000000"/>
          <w:sz w:val="24"/>
          <w:szCs w:val="24"/>
          <w:lang w:val="en"/>
        </w:rPr>
        <w:t xml:space="preserve">the </w:t>
      </w:r>
      <w:r w:rsidRPr="0028668C">
        <w:rPr>
          <w:rFonts w:eastAsia="Times New Roman" w:cstheme="minorHAnsi"/>
          <w:bCs/>
          <w:color w:val="000000"/>
          <w:sz w:val="24"/>
          <w:szCs w:val="24"/>
          <w:lang w:val="en"/>
        </w:rPr>
        <w:t xml:space="preserve">assistance </w:t>
      </w:r>
      <w:r w:rsidR="005D76EA" w:rsidRPr="0028668C">
        <w:rPr>
          <w:rFonts w:eastAsia="Times New Roman" w:cstheme="minorHAnsi"/>
          <w:bCs/>
          <w:color w:val="000000"/>
          <w:sz w:val="24"/>
          <w:szCs w:val="24"/>
          <w:lang w:val="en"/>
        </w:rPr>
        <w:t>availability to hard-to-reach business owners in your community</w:t>
      </w:r>
    </w:p>
    <w:p w14:paraId="76A39F14" w14:textId="77777777" w:rsidR="0028668C" w:rsidRPr="0028668C" w:rsidRDefault="00976E95" w:rsidP="00AB744B">
      <w:pPr>
        <w:pStyle w:val="ListParagraph"/>
        <w:numPr>
          <w:ilvl w:val="0"/>
          <w:numId w:val="22"/>
        </w:numPr>
        <w:spacing w:after="120" w:line="240" w:lineRule="auto"/>
        <w:rPr>
          <w:rFonts w:eastAsia="Times New Roman" w:cstheme="minorHAnsi"/>
          <w:bCs/>
          <w:color w:val="000000"/>
          <w:sz w:val="24"/>
          <w:szCs w:val="24"/>
          <w:lang w:val="en"/>
        </w:rPr>
      </w:pPr>
      <w:r w:rsidRPr="0028668C">
        <w:rPr>
          <w:rFonts w:eastAsia="Times New Roman" w:cstheme="minorHAnsi"/>
          <w:bCs/>
          <w:color w:val="000000"/>
          <w:sz w:val="24"/>
          <w:szCs w:val="24"/>
          <w:lang w:val="en"/>
        </w:rPr>
        <w:t>A</w:t>
      </w:r>
      <w:r w:rsidRPr="0028668C">
        <w:rPr>
          <w:rFonts w:eastAsia="Times New Roman" w:cstheme="minorHAnsi"/>
          <w:color w:val="333333"/>
          <w:sz w:val="24"/>
          <w:szCs w:val="24"/>
          <w:lang w:val="en"/>
        </w:rPr>
        <w:t>llowing non-English speakers a fair amount of time to apply</w:t>
      </w:r>
      <w:r w:rsidR="005D76EA" w:rsidRPr="0028668C">
        <w:rPr>
          <w:rFonts w:eastAsia="Times New Roman" w:cstheme="minorHAnsi"/>
          <w:color w:val="333333"/>
          <w:sz w:val="24"/>
          <w:szCs w:val="24"/>
          <w:lang w:val="en"/>
        </w:rPr>
        <w:t xml:space="preserve"> and gather the necessary documentation</w:t>
      </w:r>
    </w:p>
    <w:p w14:paraId="7E1AC5B0" w14:textId="11CE783D" w:rsidR="00A817E8" w:rsidRDefault="0028668C" w:rsidP="00AB744B">
      <w:pPr>
        <w:pStyle w:val="ListParagraph"/>
        <w:numPr>
          <w:ilvl w:val="0"/>
          <w:numId w:val="22"/>
        </w:numPr>
        <w:spacing w:after="120" w:line="240" w:lineRule="auto"/>
        <w:rPr>
          <w:rFonts w:cstheme="minorHAnsi"/>
          <w:sz w:val="24"/>
          <w:szCs w:val="24"/>
        </w:rPr>
      </w:pPr>
      <w:r>
        <w:rPr>
          <w:rFonts w:eastAsia="Times New Roman" w:cstheme="minorHAnsi"/>
          <w:bCs/>
          <w:color w:val="000000"/>
          <w:sz w:val="24"/>
          <w:szCs w:val="24"/>
          <w:lang w:val="en"/>
        </w:rPr>
        <w:t xml:space="preserve">Tracking </w:t>
      </w:r>
      <w:hyperlink r:id="rId13" w:history="1">
        <w:r w:rsidR="00C54453">
          <w:rPr>
            <w:rStyle w:val="Hyperlink"/>
            <w:rFonts w:cstheme="minorHAnsi"/>
            <w:sz w:val="24"/>
            <w:szCs w:val="24"/>
          </w:rPr>
          <w:t>MWBE</w:t>
        </w:r>
      </w:hyperlink>
      <w:r w:rsidR="00C54453">
        <w:rPr>
          <w:rFonts w:cstheme="minorHAnsi"/>
          <w:sz w:val="24"/>
          <w:szCs w:val="24"/>
        </w:rPr>
        <w:t xml:space="preserve"> status</w:t>
      </w:r>
    </w:p>
    <w:p w14:paraId="38E77196" w14:textId="77777777" w:rsidR="00A817E8" w:rsidRDefault="00A817E8">
      <w:pPr>
        <w:rPr>
          <w:rFonts w:cstheme="minorHAnsi"/>
          <w:sz w:val="24"/>
          <w:szCs w:val="24"/>
        </w:rPr>
      </w:pPr>
      <w:r>
        <w:rPr>
          <w:rFonts w:cstheme="minorHAnsi"/>
          <w:sz w:val="24"/>
          <w:szCs w:val="24"/>
        </w:rPr>
        <w:br w:type="page"/>
      </w:r>
    </w:p>
    <w:p w14:paraId="14DFFFBE" w14:textId="27991554" w:rsidR="00A817E8" w:rsidRPr="00A817E8" w:rsidRDefault="00A817E8" w:rsidP="00A817E8">
      <w:pPr>
        <w:widowControl w:val="0"/>
        <w:pBdr>
          <w:top w:val="nil"/>
          <w:left w:val="nil"/>
          <w:bottom w:val="nil"/>
          <w:right w:val="nil"/>
          <w:between w:val="nil"/>
        </w:pBdr>
        <w:spacing w:after="0" w:line="240" w:lineRule="auto"/>
        <w:rPr>
          <w:rFonts w:ascii="Calibri" w:eastAsia="Times New Roman" w:hAnsi="Calibri" w:cs="Calibri"/>
          <w:i/>
          <w:color w:val="000000"/>
          <w:sz w:val="24"/>
        </w:rPr>
      </w:pPr>
      <w:r>
        <w:rPr>
          <w:rFonts w:ascii="Calibri" w:eastAsia="Times New Roman" w:hAnsi="Calibri" w:cs="Calibri"/>
          <w:color w:val="000000"/>
          <w:sz w:val="24"/>
        </w:rPr>
        <w:lastRenderedPageBreak/>
        <w:t>Guide Attachment</w:t>
      </w:r>
      <w:r w:rsidR="00E77299">
        <w:rPr>
          <w:rFonts w:ascii="Calibri" w:eastAsia="Times New Roman" w:hAnsi="Calibri" w:cs="Calibri"/>
          <w:color w:val="000000"/>
          <w:sz w:val="24"/>
        </w:rPr>
        <w:t xml:space="preserve"> A.</w:t>
      </w:r>
      <w:r>
        <w:rPr>
          <w:rFonts w:ascii="Calibri" w:eastAsia="Times New Roman" w:hAnsi="Calibri" w:cs="Calibri"/>
          <w:color w:val="000000"/>
          <w:sz w:val="24"/>
        </w:rPr>
        <w:t xml:space="preserve"> for local program use.</w:t>
      </w:r>
    </w:p>
    <w:p w14:paraId="6E5A1102" w14:textId="27FC4B43" w:rsidR="00A817E8" w:rsidRPr="00A817E8" w:rsidRDefault="00A817E8" w:rsidP="00A817E8">
      <w:pPr>
        <w:widowControl w:val="0"/>
        <w:pBdr>
          <w:top w:val="nil"/>
          <w:left w:val="nil"/>
          <w:bottom w:val="nil"/>
          <w:right w:val="nil"/>
          <w:between w:val="nil"/>
        </w:pBdr>
        <w:spacing w:after="0" w:line="240" w:lineRule="auto"/>
        <w:jc w:val="center"/>
        <w:rPr>
          <w:rFonts w:ascii="Calibri" w:eastAsia="Times New Roman" w:hAnsi="Calibri" w:cs="Calibri"/>
          <w:b/>
          <w:i/>
          <w:color w:val="000000"/>
          <w:sz w:val="24"/>
          <w:u w:val="single"/>
        </w:rPr>
      </w:pPr>
      <w:r w:rsidRPr="00A817E8">
        <w:rPr>
          <w:rFonts w:ascii="Calibri" w:eastAsia="Times New Roman" w:hAnsi="Calibri" w:cs="Calibri"/>
          <w:b/>
          <w:i/>
          <w:color w:val="000000"/>
          <w:sz w:val="24"/>
          <w:u w:val="single"/>
        </w:rPr>
        <w:t>(insert Local Government Name /Service Provider Organization Name)</w:t>
      </w:r>
    </w:p>
    <w:p w14:paraId="104B6DB8" w14:textId="77777777" w:rsidR="00A817E8" w:rsidRPr="00A817E8" w:rsidRDefault="00A817E8" w:rsidP="00A817E8">
      <w:pPr>
        <w:widowControl w:val="0"/>
        <w:pBdr>
          <w:top w:val="nil"/>
          <w:left w:val="nil"/>
          <w:bottom w:val="nil"/>
          <w:right w:val="nil"/>
          <w:between w:val="nil"/>
        </w:pBdr>
        <w:spacing w:after="0" w:line="240" w:lineRule="auto"/>
        <w:jc w:val="center"/>
        <w:rPr>
          <w:rFonts w:ascii="Calibri" w:eastAsia="Times New Roman" w:hAnsi="Calibri" w:cs="Calibri"/>
          <w:b/>
          <w:color w:val="000000"/>
          <w:sz w:val="24"/>
          <w:u w:color="000000"/>
        </w:rPr>
      </w:pPr>
      <w:r w:rsidRPr="00A817E8">
        <w:rPr>
          <w:rFonts w:ascii="Calibri" w:eastAsia="Times New Roman" w:hAnsi="Calibri" w:cs="Calibri"/>
          <w:b/>
          <w:color w:val="000000"/>
          <w:sz w:val="24"/>
          <w:u w:color="000000"/>
        </w:rPr>
        <w:t>Community Development Block Grant Program (CDBG)</w:t>
      </w:r>
    </w:p>
    <w:p w14:paraId="38BCE637" w14:textId="77777777" w:rsidR="00A817E8" w:rsidRPr="00A817E8" w:rsidRDefault="00A817E8" w:rsidP="00A817E8">
      <w:pPr>
        <w:widowControl w:val="0"/>
        <w:pBdr>
          <w:top w:val="nil"/>
          <w:left w:val="nil"/>
          <w:bottom w:val="nil"/>
          <w:right w:val="nil"/>
          <w:between w:val="nil"/>
        </w:pBdr>
        <w:spacing w:after="120" w:line="240" w:lineRule="auto"/>
        <w:jc w:val="center"/>
        <w:rPr>
          <w:rFonts w:ascii="Calibri" w:eastAsia="Times New Roman" w:hAnsi="Calibri" w:cs="Calibri"/>
          <w:color w:val="000000"/>
          <w:sz w:val="24"/>
          <w:u w:color="000000"/>
        </w:rPr>
      </w:pPr>
      <w:r w:rsidRPr="00A817E8">
        <w:rPr>
          <w:rFonts w:ascii="Calibri" w:eastAsia="Arial Unicode MS" w:hAnsi="Calibri" w:cs="Calibri"/>
          <w:b/>
          <w:color w:val="000000"/>
          <w:sz w:val="24"/>
          <w:u w:color="000000"/>
        </w:rPr>
        <w:t>Microenterprise Assistance Application and Verification Form</w:t>
      </w:r>
    </w:p>
    <w:p w14:paraId="41D89290" w14:textId="77777777" w:rsidR="00A817E8" w:rsidRPr="00A817E8" w:rsidRDefault="00A817E8" w:rsidP="00A817E8">
      <w:pPr>
        <w:widowControl w:val="0"/>
        <w:pBdr>
          <w:top w:val="nil"/>
          <w:left w:val="nil"/>
          <w:bottom w:val="nil"/>
          <w:right w:val="nil"/>
          <w:between w:val="nil"/>
        </w:pBdr>
        <w:spacing w:after="120" w:line="240" w:lineRule="auto"/>
        <w:rPr>
          <w:rFonts w:ascii="Calibri" w:eastAsia="Times New Roman" w:hAnsi="Calibri" w:cs="Calibri"/>
          <w:color w:val="000000"/>
          <w:sz w:val="24"/>
          <w:u w:color="000000"/>
        </w:rPr>
      </w:pPr>
      <w:r w:rsidRPr="00A817E8">
        <w:rPr>
          <w:rFonts w:ascii="Calibri" w:eastAsia="Times New Roman" w:hAnsi="Calibri" w:cs="Calibri"/>
          <w:color w:val="000000"/>
          <w:sz w:val="24"/>
          <w:u w:color="000000"/>
        </w:rPr>
        <w:t xml:space="preserve">Up to </w:t>
      </w:r>
      <w:r w:rsidRPr="00A817E8">
        <w:rPr>
          <w:rFonts w:ascii="Calibri" w:eastAsia="Times New Roman" w:hAnsi="Calibri" w:cs="Calibri"/>
          <w:color w:val="000000"/>
          <w:sz w:val="24"/>
          <w:u w:val="single"/>
        </w:rPr>
        <w:t>$</w:t>
      </w:r>
      <w:r w:rsidRPr="00A817E8">
        <w:rPr>
          <w:rFonts w:ascii="Calibri" w:eastAsia="Times New Roman" w:hAnsi="Calibri" w:cs="Calibri"/>
          <w:i/>
          <w:color w:val="000000"/>
          <w:sz w:val="24"/>
          <w:u w:val="single"/>
        </w:rPr>
        <w:t>(insert your max grant - generally up to $5,000; recommended no more than $10,000)</w:t>
      </w:r>
      <w:r w:rsidRPr="00A817E8">
        <w:rPr>
          <w:rFonts w:ascii="Calibri" w:eastAsia="Times New Roman" w:hAnsi="Calibri" w:cs="Calibri"/>
          <w:color w:val="000000"/>
          <w:sz w:val="24"/>
          <w:u w:color="000000"/>
        </w:rPr>
        <w:t xml:space="preserve"> is available for qualifying microenterprise owners impacted by COVID-19 to stabilize your business in our community.  To request assistance you must meet the program requirements, submit required documentation, and certify this form before </w:t>
      </w:r>
      <w:r w:rsidRPr="00A817E8">
        <w:rPr>
          <w:rFonts w:ascii="Calibri" w:eastAsia="Times New Roman" w:hAnsi="Calibri" w:cs="Calibri"/>
          <w:i/>
          <w:color w:val="000000"/>
          <w:sz w:val="24"/>
          <w:u w:val="single"/>
        </w:rPr>
        <w:t>(insert due date),</w:t>
      </w:r>
      <w:r w:rsidRPr="00A817E8">
        <w:rPr>
          <w:rFonts w:ascii="Calibri" w:eastAsia="Times New Roman" w:hAnsi="Calibri" w:cs="Calibri"/>
          <w:color w:val="000000"/>
          <w:sz w:val="24"/>
          <w:u w:color="000000"/>
        </w:rPr>
        <w:t xml:space="preserve"> 2020.  </w:t>
      </w:r>
    </w:p>
    <w:p w14:paraId="2C7B7C33" w14:textId="77777777" w:rsidR="00A817E8" w:rsidRPr="00A817E8" w:rsidRDefault="00A817E8" w:rsidP="00A817E8">
      <w:pPr>
        <w:widowControl w:val="0"/>
        <w:pBdr>
          <w:top w:val="nil"/>
          <w:left w:val="nil"/>
          <w:bottom w:val="nil"/>
          <w:right w:val="nil"/>
          <w:between w:val="nil"/>
        </w:pBdr>
        <w:spacing w:after="120" w:line="240" w:lineRule="auto"/>
        <w:rPr>
          <w:rFonts w:ascii="Calibri" w:eastAsia="Times New Roman" w:hAnsi="Calibri" w:cs="Calibri"/>
          <w:color w:val="333333"/>
          <w:sz w:val="24"/>
          <w:szCs w:val="24"/>
          <w:u w:color="000000"/>
          <w:lang w:val="en"/>
        </w:rPr>
      </w:pPr>
      <w:r w:rsidRPr="00A817E8">
        <w:rPr>
          <w:rFonts w:ascii="Calibri" w:eastAsia="Times New Roman" w:hAnsi="Calibri" w:cs="Times New Roman"/>
          <w:color w:val="000000"/>
          <w:sz w:val="24"/>
          <w:u w:color="000000"/>
        </w:rPr>
        <w:t xml:space="preserve">Funds are available on a limited basis.  Submitting this application is not a guarantee of assistance.  For your privacy, information collected will remain confidential, used only to meet federal and state record keeping requirements, and </w:t>
      </w:r>
      <w:r w:rsidRPr="00A817E8">
        <w:rPr>
          <w:rFonts w:ascii="Calibri" w:eastAsia="Times New Roman" w:hAnsi="Calibri" w:cs="Calibri"/>
          <w:color w:val="333333"/>
          <w:sz w:val="24"/>
          <w:szCs w:val="24"/>
          <w:u w:color="000000"/>
          <w:lang w:val="en"/>
        </w:rPr>
        <w:t>withheld as applicable from disclosure.</w:t>
      </w:r>
    </w:p>
    <w:p w14:paraId="18587ADC" w14:textId="77777777" w:rsidR="00A817E8" w:rsidRPr="00A817E8" w:rsidRDefault="00A817E8" w:rsidP="00A817E8">
      <w:pPr>
        <w:widowControl w:val="0"/>
        <w:pBdr>
          <w:top w:val="nil"/>
          <w:left w:val="nil"/>
          <w:bottom w:val="nil"/>
          <w:right w:val="nil"/>
          <w:between w:val="nil"/>
        </w:pBdr>
        <w:spacing w:after="0" w:line="240" w:lineRule="auto"/>
        <w:rPr>
          <w:rFonts w:ascii="Calibri" w:eastAsia="Times New Roman" w:hAnsi="Calibri" w:cs="Calibri"/>
          <w:color w:val="000000"/>
          <w:sz w:val="24"/>
          <w:szCs w:val="24"/>
          <w:u w:color="000000"/>
        </w:rPr>
      </w:pPr>
      <w:r w:rsidRPr="00A817E8">
        <w:rPr>
          <w:rFonts w:ascii="Calibri" w:eastAsia="Times New Roman" w:hAnsi="Calibri" w:cs="Calibri"/>
          <w:color w:val="000000"/>
          <w:sz w:val="24"/>
          <w:szCs w:val="24"/>
          <w:u w:color="000000"/>
        </w:rPr>
        <w:t>Please print: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2764"/>
        <w:gridCol w:w="630"/>
        <w:gridCol w:w="884"/>
        <w:gridCol w:w="646"/>
        <w:gridCol w:w="951"/>
        <w:gridCol w:w="129"/>
        <w:gridCol w:w="810"/>
        <w:gridCol w:w="738"/>
      </w:tblGrid>
      <w:tr w:rsidR="00A817E8" w:rsidRPr="00A817E8" w14:paraId="0EFAF210" w14:textId="77777777" w:rsidTr="00F83B46">
        <w:tc>
          <w:tcPr>
            <w:tcW w:w="2024" w:type="dxa"/>
            <w:shd w:val="clear" w:color="auto" w:fill="F2F2F2"/>
          </w:tcPr>
          <w:p w14:paraId="156E0498" w14:textId="77777777" w:rsidR="00A817E8" w:rsidRPr="00A817E8" w:rsidRDefault="00A817E8" w:rsidP="00A817E8">
            <w:pPr>
              <w:widowControl w:val="0"/>
              <w:spacing w:after="0" w:line="240" w:lineRule="auto"/>
              <w:rPr>
                <w:rFonts w:ascii="Calibri" w:eastAsia="Times New Roman" w:hAnsi="Calibri" w:cs="Calibri"/>
                <w:b/>
                <w:color w:val="000000"/>
                <w:sz w:val="24"/>
                <w:szCs w:val="24"/>
                <w:u w:color="000000"/>
              </w:rPr>
            </w:pPr>
            <w:r w:rsidRPr="00A817E8">
              <w:rPr>
                <w:rFonts w:ascii="Calibri" w:eastAsia="Times New Roman" w:hAnsi="Calibri" w:cs="Calibri"/>
                <w:b/>
                <w:color w:val="000000"/>
                <w:sz w:val="24"/>
                <w:szCs w:val="24"/>
                <w:u w:color="000000"/>
              </w:rPr>
              <w:t>Owner Name(s)</w:t>
            </w:r>
          </w:p>
        </w:tc>
        <w:tc>
          <w:tcPr>
            <w:tcW w:w="7552" w:type="dxa"/>
            <w:gridSpan w:val="8"/>
            <w:shd w:val="clear" w:color="auto" w:fill="auto"/>
          </w:tcPr>
          <w:p w14:paraId="38B2F750" w14:textId="77777777" w:rsidR="00A817E8" w:rsidRPr="00A817E8" w:rsidRDefault="00A817E8" w:rsidP="00A817E8">
            <w:pPr>
              <w:widowControl w:val="0"/>
              <w:spacing w:after="0" w:line="240" w:lineRule="auto"/>
              <w:rPr>
                <w:rFonts w:ascii="Calibri" w:eastAsia="Times New Roman" w:hAnsi="Calibri" w:cs="Calibri"/>
                <w:color w:val="000000"/>
                <w:sz w:val="24"/>
                <w:szCs w:val="24"/>
                <w:u w:color="000000"/>
              </w:rPr>
            </w:pPr>
          </w:p>
          <w:p w14:paraId="44C68577" w14:textId="77777777" w:rsidR="00A817E8" w:rsidRPr="00A817E8" w:rsidRDefault="00A817E8" w:rsidP="00A817E8">
            <w:pPr>
              <w:widowControl w:val="0"/>
              <w:spacing w:after="0" w:line="240" w:lineRule="auto"/>
              <w:rPr>
                <w:rFonts w:ascii="Calibri" w:eastAsia="Times New Roman" w:hAnsi="Calibri" w:cs="Calibri"/>
                <w:color w:val="000000"/>
                <w:sz w:val="24"/>
                <w:szCs w:val="24"/>
                <w:u w:color="000000"/>
              </w:rPr>
            </w:pPr>
          </w:p>
        </w:tc>
      </w:tr>
      <w:tr w:rsidR="00A817E8" w:rsidRPr="00A817E8" w14:paraId="3C094964" w14:textId="77777777" w:rsidTr="00F83B46">
        <w:tc>
          <w:tcPr>
            <w:tcW w:w="2024" w:type="dxa"/>
            <w:shd w:val="clear" w:color="auto" w:fill="F2F2F2"/>
          </w:tcPr>
          <w:p w14:paraId="4C24FC65" w14:textId="77777777" w:rsidR="00A817E8" w:rsidRPr="00A817E8" w:rsidRDefault="00A817E8" w:rsidP="00A817E8">
            <w:pPr>
              <w:widowControl w:val="0"/>
              <w:spacing w:after="0" w:line="240" w:lineRule="auto"/>
              <w:rPr>
                <w:rFonts w:ascii="Calibri" w:eastAsia="Times New Roman" w:hAnsi="Calibri" w:cs="Calibri"/>
                <w:b/>
                <w:color w:val="000000"/>
                <w:sz w:val="24"/>
                <w:szCs w:val="24"/>
                <w:u w:color="000000"/>
              </w:rPr>
            </w:pPr>
            <w:r w:rsidRPr="00A817E8">
              <w:rPr>
                <w:rFonts w:ascii="Calibri" w:eastAsia="Times New Roman" w:hAnsi="Calibri" w:cs="Calibri"/>
                <w:b/>
                <w:color w:val="000000"/>
                <w:sz w:val="24"/>
                <w:szCs w:val="24"/>
                <w:u w:color="000000"/>
              </w:rPr>
              <w:t>Owner Address</w:t>
            </w:r>
          </w:p>
        </w:tc>
        <w:tc>
          <w:tcPr>
            <w:tcW w:w="7552" w:type="dxa"/>
            <w:gridSpan w:val="8"/>
            <w:shd w:val="clear" w:color="auto" w:fill="auto"/>
          </w:tcPr>
          <w:p w14:paraId="41F38B74" w14:textId="77777777" w:rsidR="00A817E8" w:rsidRPr="00A817E8" w:rsidRDefault="00A817E8" w:rsidP="00A817E8">
            <w:pPr>
              <w:widowControl w:val="0"/>
              <w:spacing w:after="0" w:line="240" w:lineRule="auto"/>
              <w:rPr>
                <w:rFonts w:ascii="Calibri" w:eastAsia="Times New Roman" w:hAnsi="Calibri" w:cs="Calibri"/>
                <w:color w:val="000000"/>
                <w:sz w:val="24"/>
                <w:szCs w:val="24"/>
                <w:u w:color="000000"/>
              </w:rPr>
            </w:pPr>
          </w:p>
          <w:p w14:paraId="3739B609" w14:textId="77777777" w:rsidR="00A817E8" w:rsidRPr="00A817E8" w:rsidRDefault="00A817E8" w:rsidP="00A817E8">
            <w:pPr>
              <w:widowControl w:val="0"/>
              <w:spacing w:after="0" w:line="240" w:lineRule="auto"/>
              <w:rPr>
                <w:rFonts w:ascii="Calibri" w:eastAsia="Times New Roman" w:hAnsi="Calibri" w:cs="Calibri"/>
                <w:color w:val="000000"/>
                <w:sz w:val="24"/>
                <w:szCs w:val="24"/>
                <w:u w:color="000000"/>
              </w:rPr>
            </w:pPr>
          </w:p>
        </w:tc>
      </w:tr>
      <w:tr w:rsidR="00A817E8" w:rsidRPr="00A817E8" w14:paraId="656FB090" w14:textId="77777777" w:rsidTr="00F83B46">
        <w:tc>
          <w:tcPr>
            <w:tcW w:w="2024" w:type="dxa"/>
            <w:shd w:val="clear" w:color="auto" w:fill="F2F2F2"/>
          </w:tcPr>
          <w:p w14:paraId="4B515E2A" w14:textId="77777777" w:rsidR="00A817E8" w:rsidRPr="00A817E8" w:rsidRDefault="00A817E8" w:rsidP="00A817E8">
            <w:pPr>
              <w:widowControl w:val="0"/>
              <w:spacing w:after="0" w:line="240" w:lineRule="auto"/>
              <w:rPr>
                <w:rFonts w:ascii="Calibri" w:eastAsia="Times New Roman" w:hAnsi="Calibri" w:cs="Calibri"/>
                <w:b/>
                <w:color w:val="000000"/>
                <w:sz w:val="24"/>
                <w:szCs w:val="24"/>
                <w:u w:color="000000"/>
              </w:rPr>
            </w:pPr>
            <w:r w:rsidRPr="00A817E8">
              <w:rPr>
                <w:rFonts w:ascii="Calibri" w:eastAsia="Times New Roman" w:hAnsi="Calibri" w:cs="Calibri"/>
                <w:b/>
                <w:color w:val="000000"/>
                <w:sz w:val="24"/>
                <w:szCs w:val="24"/>
                <w:u w:color="000000"/>
              </w:rPr>
              <w:t>Owner Phone</w:t>
            </w:r>
          </w:p>
        </w:tc>
        <w:tc>
          <w:tcPr>
            <w:tcW w:w="2764" w:type="dxa"/>
            <w:shd w:val="clear" w:color="auto" w:fill="auto"/>
          </w:tcPr>
          <w:p w14:paraId="0B964D20" w14:textId="77777777" w:rsidR="00A817E8" w:rsidRPr="00A817E8" w:rsidRDefault="00A817E8" w:rsidP="00A817E8">
            <w:pPr>
              <w:widowControl w:val="0"/>
              <w:spacing w:before="120" w:after="0" w:line="240" w:lineRule="auto"/>
              <w:rPr>
                <w:rFonts w:ascii="Calibri" w:eastAsia="Times New Roman" w:hAnsi="Calibri" w:cs="Calibri"/>
                <w:b/>
                <w:color w:val="000000"/>
                <w:sz w:val="24"/>
                <w:szCs w:val="24"/>
                <w:u w:color="000000"/>
              </w:rPr>
            </w:pPr>
          </w:p>
        </w:tc>
        <w:tc>
          <w:tcPr>
            <w:tcW w:w="2160" w:type="dxa"/>
            <w:gridSpan w:val="3"/>
            <w:shd w:val="clear" w:color="auto" w:fill="F2F2F2"/>
          </w:tcPr>
          <w:p w14:paraId="20196C44" w14:textId="77777777" w:rsidR="00A817E8" w:rsidRPr="00A817E8" w:rsidRDefault="00A817E8" w:rsidP="00A817E8">
            <w:pPr>
              <w:widowControl w:val="0"/>
              <w:spacing w:after="0" w:line="240" w:lineRule="auto"/>
              <w:rPr>
                <w:rFonts w:ascii="Calibri" w:eastAsia="Times New Roman" w:hAnsi="Calibri" w:cs="Calibri"/>
                <w:b/>
                <w:color w:val="000000"/>
                <w:sz w:val="24"/>
                <w:szCs w:val="24"/>
                <w:u w:color="000000"/>
              </w:rPr>
            </w:pPr>
            <w:r w:rsidRPr="00A817E8">
              <w:rPr>
                <w:rFonts w:ascii="Calibri" w:eastAsia="Times New Roman" w:hAnsi="Calibri" w:cs="Calibri"/>
                <w:b/>
                <w:color w:val="000000"/>
                <w:sz w:val="24"/>
                <w:szCs w:val="24"/>
                <w:u w:color="000000"/>
              </w:rPr>
              <w:t>Business Phone</w:t>
            </w:r>
          </w:p>
        </w:tc>
        <w:tc>
          <w:tcPr>
            <w:tcW w:w="2628" w:type="dxa"/>
            <w:gridSpan w:val="4"/>
            <w:shd w:val="clear" w:color="auto" w:fill="auto"/>
          </w:tcPr>
          <w:p w14:paraId="0A5B238E" w14:textId="77777777" w:rsidR="00A817E8" w:rsidRPr="00A817E8" w:rsidRDefault="00A817E8" w:rsidP="00A817E8">
            <w:pPr>
              <w:widowControl w:val="0"/>
              <w:spacing w:after="0" w:line="240" w:lineRule="auto"/>
              <w:rPr>
                <w:rFonts w:ascii="Calibri" w:eastAsia="Times New Roman" w:hAnsi="Calibri" w:cs="Calibri"/>
                <w:color w:val="000000"/>
                <w:sz w:val="24"/>
                <w:szCs w:val="24"/>
                <w:u w:color="000000"/>
              </w:rPr>
            </w:pPr>
          </w:p>
        </w:tc>
      </w:tr>
      <w:tr w:rsidR="00A817E8" w:rsidRPr="00A817E8" w14:paraId="26984A62" w14:textId="77777777" w:rsidTr="00F83B46">
        <w:tc>
          <w:tcPr>
            <w:tcW w:w="2024" w:type="dxa"/>
            <w:shd w:val="clear" w:color="auto" w:fill="F2F2F2"/>
          </w:tcPr>
          <w:p w14:paraId="08D56413" w14:textId="77777777" w:rsidR="00A817E8" w:rsidRPr="00A817E8" w:rsidRDefault="00A817E8" w:rsidP="00A817E8">
            <w:pPr>
              <w:widowControl w:val="0"/>
              <w:spacing w:after="0" w:line="240" w:lineRule="auto"/>
              <w:rPr>
                <w:rFonts w:ascii="Calibri" w:eastAsia="Times New Roman" w:hAnsi="Calibri" w:cs="Calibri"/>
                <w:b/>
                <w:color w:val="000000"/>
                <w:sz w:val="24"/>
                <w:szCs w:val="24"/>
                <w:u w:color="000000"/>
              </w:rPr>
            </w:pPr>
            <w:r w:rsidRPr="00A817E8">
              <w:rPr>
                <w:rFonts w:ascii="Calibri" w:eastAsia="Times New Roman" w:hAnsi="Calibri" w:cs="Calibri"/>
                <w:b/>
                <w:color w:val="000000"/>
                <w:sz w:val="24"/>
                <w:szCs w:val="24"/>
                <w:u w:color="000000"/>
              </w:rPr>
              <w:t>Business Name</w:t>
            </w:r>
          </w:p>
        </w:tc>
        <w:tc>
          <w:tcPr>
            <w:tcW w:w="7552" w:type="dxa"/>
            <w:gridSpan w:val="8"/>
            <w:shd w:val="clear" w:color="auto" w:fill="auto"/>
          </w:tcPr>
          <w:p w14:paraId="7D6CE59F" w14:textId="77777777" w:rsidR="00A817E8" w:rsidRPr="00A817E8" w:rsidRDefault="00A817E8" w:rsidP="00A817E8">
            <w:pPr>
              <w:widowControl w:val="0"/>
              <w:spacing w:after="0" w:line="240" w:lineRule="auto"/>
              <w:rPr>
                <w:rFonts w:ascii="Calibri" w:eastAsia="Times New Roman" w:hAnsi="Calibri" w:cs="Calibri"/>
                <w:color w:val="000000"/>
                <w:sz w:val="24"/>
                <w:szCs w:val="24"/>
                <w:highlight w:val="yellow"/>
                <w:u w:color="000000"/>
              </w:rPr>
            </w:pPr>
          </w:p>
          <w:p w14:paraId="55B1F1DB" w14:textId="77777777" w:rsidR="00A817E8" w:rsidRPr="00A817E8" w:rsidRDefault="00A817E8" w:rsidP="00A817E8">
            <w:pPr>
              <w:widowControl w:val="0"/>
              <w:spacing w:after="0" w:line="240" w:lineRule="auto"/>
              <w:rPr>
                <w:rFonts w:ascii="Calibri" w:eastAsia="Times New Roman" w:hAnsi="Calibri" w:cs="Calibri"/>
                <w:color w:val="000000"/>
                <w:sz w:val="24"/>
                <w:szCs w:val="24"/>
                <w:highlight w:val="yellow"/>
                <w:u w:color="000000"/>
              </w:rPr>
            </w:pPr>
          </w:p>
        </w:tc>
      </w:tr>
      <w:tr w:rsidR="00A817E8" w:rsidRPr="00A817E8" w14:paraId="67D54C87" w14:textId="77777777" w:rsidTr="00F83B46">
        <w:tc>
          <w:tcPr>
            <w:tcW w:w="2024" w:type="dxa"/>
            <w:tcBorders>
              <w:bottom w:val="single" w:sz="4" w:space="0" w:color="auto"/>
            </w:tcBorders>
            <w:shd w:val="clear" w:color="auto" w:fill="F2F2F2"/>
          </w:tcPr>
          <w:p w14:paraId="3B6A53B0" w14:textId="77777777" w:rsidR="00A817E8" w:rsidRPr="00A817E8" w:rsidRDefault="00A817E8" w:rsidP="00A817E8">
            <w:pPr>
              <w:widowControl w:val="0"/>
              <w:spacing w:after="0" w:line="240" w:lineRule="auto"/>
              <w:rPr>
                <w:rFonts w:ascii="Calibri" w:eastAsia="Times New Roman" w:hAnsi="Calibri" w:cs="Calibri"/>
                <w:b/>
                <w:color w:val="000000"/>
                <w:sz w:val="24"/>
                <w:szCs w:val="24"/>
                <w:u w:color="000000"/>
              </w:rPr>
            </w:pPr>
            <w:r w:rsidRPr="00A817E8">
              <w:rPr>
                <w:rFonts w:ascii="Calibri" w:eastAsia="Times New Roman" w:hAnsi="Calibri" w:cs="Calibri"/>
                <w:b/>
                <w:color w:val="000000"/>
                <w:sz w:val="24"/>
                <w:szCs w:val="24"/>
                <w:u w:color="000000"/>
              </w:rPr>
              <w:t>Business Address</w:t>
            </w:r>
          </w:p>
        </w:tc>
        <w:tc>
          <w:tcPr>
            <w:tcW w:w="7552" w:type="dxa"/>
            <w:gridSpan w:val="8"/>
            <w:shd w:val="clear" w:color="auto" w:fill="auto"/>
          </w:tcPr>
          <w:p w14:paraId="791968B7" w14:textId="77777777" w:rsidR="00A817E8" w:rsidRPr="00A817E8" w:rsidRDefault="00A817E8" w:rsidP="00A817E8">
            <w:pPr>
              <w:widowControl w:val="0"/>
              <w:spacing w:after="0" w:line="240" w:lineRule="auto"/>
              <w:rPr>
                <w:rFonts w:ascii="Calibri" w:eastAsia="Times New Roman" w:hAnsi="Calibri" w:cs="Calibri"/>
                <w:color w:val="000000"/>
                <w:sz w:val="24"/>
                <w:szCs w:val="24"/>
                <w:u w:color="000000"/>
              </w:rPr>
            </w:pPr>
          </w:p>
          <w:p w14:paraId="5ED33641" w14:textId="77777777" w:rsidR="00A817E8" w:rsidRPr="00A817E8" w:rsidRDefault="00A817E8" w:rsidP="00A817E8">
            <w:pPr>
              <w:widowControl w:val="0"/>
              <w:spacing w:after="0" w:line="240" w:lineRule="auto"/>
              <w:rPr>
                <w:rFonts w:ascii="Calibri" w:eastAsia="Times New Roman" w:hAnsi="Calibri" w:cs="Calibri"/>
                <w:color w:val="000000"/>
                <w:sz w:val="24"/>
                <w:szCs w:val="24"/>
                <w:u w:color="000000"/>
              </w:rPr>
            </w:pPr>
          </w:p>
        </w:tc>
      </w:tr>
      <w:tr w:rsidR="00A817E8" w:rsidRPr="00A817E8" w14:paraId="4D6C1F7A" w14:textId="77777777" w:rsidTr="00F83B46">
        <w:tc>
          <w:tcPr>
            <w:tcW w:w="2024" w:type="dxa"/>
            <w:tcBorders>
              <w:bottom w:val="single" w:sz="4" w:space="0" w:color="auto"/>
            </w:tcBorders>
            <w:shd w:val="clear" w:color="auto" w:fill="F2F2F2"/>
          </w:tcPr>
          <w:p w14:paraId="7CE5CCFA" w14:textId="77777777" w:rsidR="00A817E8" w:rsidRPr="00A817E8" w:rsidRDefault="00A817E8" w:rsidP="00A817E8">
            <w:pPr>
              <w:widowControl w:val="0"/>
              <w:spacing w:after="0" w:line="240" w:lineRule="auto"/>
              <w:rPr>
                <w:rFonts w:ascii="Calibri" w:eastAsia="Times New Roman" w:hAnsi="Calibri" w:cs="Calibri"/>
                <w:b/>
                <w:color w:val="000000"/>
                <w:sz w:val="24"/>
                <w:szCs w:val="24"/>
                <w:u w:color="000000"/>
              </w:rPr>
            </w:pPr>
            <w:r w:rsidRPr="00A817E8">
              <w:rPr>
                <w:rFonts w:ascii="Calibri" w:eastAsia="Times New Roman" w:hAnsi="Calibri" w:cs="Calibri"/>
                <w:b/>
                <w:color w:val="000000"/>
                <w:sz w:val="24"/>
                <w:szCs w:val="24"/>
                <w:u w:color="000000"/>
              </w:rPr>
              <w:t>Business Type</w:t>
            </w:r>
          </w:p>
          <w:p w14:paraId="16F58F47" w14:textId="77777777" w:rsidR="00A817E8" w:rsidRPr="00A817E8" w:rsidRDefault="00A817E8" w:rsidP="00A817E8">
            <w:pPr>
              <w:widowControl w:val="0"/>
              <w:spacing w:after="0" w:line="240" w:lineRule="auto"/>
              <w:rPr>
                <w:rFonts w:ascii="Calibri" w:eastAsia="Times New Roman" w:hAnsi="Calibri" w:cs="Calibri"/>
                <w:b/>
                <w:color w:val="000000"/>
                <w:sz w:val="24"/>
                <w:szCs w:val="24"/>
                <w:u w:color="000000"/>
              </w:rPr>
            </w:pPr>
          </w:p>
        </w:tc>
        <w:tc>
          <w:tcPr>
            <w:tcW w:w="4278" w:type="dxa"/>
            <w:gridSpan w:val="3"/>
            <w:shd w:val="clear" w:color="auto" w:fill="auto"/>
          </w:tcPr>
          <w:p w14:paraId="65866564" w14:textId="77777777" w:rsidR="00A817E8" w:rsidRPr="00A817E8" w:rsidRDefault="00A817E8" w:rsidP="00A817E8">
            <w:pPr>
              <w:spacing w:after="0" w:line="240" w:lineRule="auto"/>
              <w:rPr>
                <w:rFonts w:ascii="Calibri" w:eastAsia="Arial Unicode MS" w:hAnsi="Calibri" w:cs="Calibri"/>
                <w:color w:val="000000"/>
                <w:sz w:val="24"/>
                <w:szCs w:val="24"/>
                <w:u w:color="000000"/>
              </w:rPr>
            </w:pPr>
            <w:r w:rsidRPr="00A817E8">
              <w:rPr>
                <w:rFonts w:ascii="Calibri" w:eastAsia="Arial Unicode MS" w:hAnsi="Calibri" w:cs="Arial Unicode MS"/>
                <w:b/>
                <w:color w:val="000000"/>
                <w:spacing w:val="-2"/>
                <w:sz w:val="24"/>
                <w:szCs w:val="24"/>
                <w:u w:color="000000"/>
              </w:rPr>
              <w:t xml:space="preserve">           </w:t>
            </w:r>
            <w:r w:rsidRPr="00A817E8">
              <w:rPr>
                <w:rFonts w:ascii="Calibri" w:eastAsia="Arial Unicode MS" w:hAnsi="Calibri" w:cs="Arial Unicode MS"/>
                <w:b/>
                <w:color w:val="000000"/>
                <w:spacing w:val="-2"/>
                <w:sz w:val="24"/>
                <w:szCs w:val="24"/>
                <w:u w:color="000000"/>
              </w:rPr>
              <w:sym w:font="Wingdings" w:char="F0A8"/>
            </w:r>
            <w:r w:rsidRPr="00A817E8">
              <w:rPr>
                <w:rFonts w:ascii="Calibri" w:eastAsia="Arial Unicode MS" w:hAnsi="Calibri" w:cs="Arial Unicode MS"/>
                <w:b/>
                <w:color w:val="000000"/>
                <w:spacing w:val="-2"/>
                <w:sz w:val="24"/>
                <w:szCs w:val="24"/>
                <w:u w:color="000000"/>
              </w:rPr>
              <w:t xml:space="preserve"> </w:t>
            </w:r>
            <w:r w:rsidRPr="00A817E8">
              <w:rPr>
                <w:rFonts w:ascii="Calibri" w:eastAsia="Arial Unicode MS" w:hAnsi="Calibri" w:cs="Calibri"/>
                <w:color w:val="000000"/>
                <w:sz w:val="24"/>
                <w:szCs w:val="24"/>
                <w:u w:color="000000"/>
              </w:rPr>
              <w:t xml:space="preserve">LLC         </w:t>
            </w:r>
            <w:r w:rsidRPr="00A817E8">
              <w:rPr>
                <w:rFonts w:ascii="Calibri" w:eastAsia="Arial Unicode MS" w:hAnsi="Calibri" w:cs="Arial Unicode MS"/>
                <w:b/>
                <w:color w:val="000000"/>
                <w:spacing w:val="-2"/>
                <w:sz w:val="24"/>
                <w:szCs w:val="24"/>
                <w:u w:color="000000"/>
              </w:rPr>
              <w:sym w:font="Wingdings" w:char="F0A8"/>
            </w:r>
            <w:r w:rsidRPr="00A817E8">
              <w:rPr>
                <w:rFonts w:ascii="Calibri" w:eastAsia="Arial Unicode MS" w:hAnsi="Calibri" w:cs="Arial Unicode MS"/>
                <w:b/>
                <w:color w:val="000000"/>
                <w:spacing w:val="-2"/>
                <w:sz w:val="24"/>
                <w:szCs w:val="24"/>
                <w:u w:color="000000"/>
              </w:rPr>
              <w:t xml:space="preserve"> </w:t>
            </w:r>
            <w:r w:rsidRPr="00A817E8">
              <w:rPr>
                <w:rFonts w:ascii="Calibri" w:eastAsia="Arial Unicode MS" w:hAnsi="Calibri" w:cs="Calibri"/>
                <w:color w:val="000000"/>
                <w:sz w:val="24"/>
                <w:szCs w:val="24"/>
                <w:u w:color="000000"/>
              </w:rPr>
              <w:t xml:space="preserve">Partnership  </w:t>
            </w:r>
          </w:p>
          <w:p w14:paraId="6FEC9BEB" w14:textId="77777777" w:rsidR="00A817E8" w:rsidRPr="00A817E8" w:rsidRDefault="00A817E8" w:rsidP="00A817E8">
            <w:pPr>
              <w:spacing w:after="0" w:line="240" w:lineRule="auto"/>
              <w:rPr>
                <w:rFonts w:ascii="Calibri" w:eastAsia="Arial Unicode MS" w:hAnsi="Calibri" w:cs="Calibri"/>
                <w:noProof/>
                <w:color w:val="000000"/>
                <w:sz w:val="24"/>
                <w:szCs w:val="24"/>
                <w:u w:color="000000"/>
              </w:rPr>
            </w:pPr>
            <w:r w:rsidRPr="00A817E8">
              <w:rPr>
                <w:rFonts w:ascii="Calibri" w:eastAsia="Arial Unicode MS" w:hAnsi="Calibri" w:cs="Arial Unicode MS"/>
                <w:b/>
                <w:color w:val="000000"/>
                <w:spacing w:val="-2"/>
                <w:sz w:val="24"/>
                <w:szCs w:val="24"/>
                <w:u w:color="000000"/>
              </w:rPr>
              <w:t xml:space="preserve">           </w:t>
            </w:r>
            <w:r w:rsidRPr="00A817E8">
              <w:rPr>
                <w:rFonts w:ascii="Calibri" w:eastAsia="Arial Unicode MS" w:hAnsi="Calibri" w:cs="Arial Unicode MS"/>
                <w:b/>
                <w:color w:val="000000"/>
                <w:spacing w:val="-2"/>
                <w:sz w:val="24"/>
                <w:szCs w:val="24"/>
                <w:u w:color="000000"/>
              </w:rPr>
              <w:sym w:font="Wingdings" w:char="F0A8"/>
            </w:r>
            <w:r w:rsidRPr="00A817E8">
              <w:rPr>
                <w:rFonts w:ascii="Calibri" w:eastAsia="Arial Unicode MS" w:hAnsi="Calibri" w:cs="Arial Unicode MS"/>
                <w:b/>
                <w:color w:val="000000"/>
                <w:spacing w:val="-2"/>
                <w:sz w:val="24"/>
                <w:szCs w:val="24"/>
                <w:u w:color="000000"/>
              </w:rPr>
              <w:t xml:space="preserve"> </w:t>
            </w:r>
            <w:r w:rsidRPr="00A817E8">
              <w:rPr>
                <w:rFonts w:ascii="Calibri" w:eastAsia="Arial Unicode MS" w:hAnsi="Calibri" w:cs="Calibri"/>
                <w:color w:val="000000"/>
                <w:sz w:val="24"/>
                <w:szCs w:val="24"/>
                <w:u w:color="000000"/>
              </w:rPr>
              <w:t xml:space="preserve">Sole Proprietor     </w:t>
            </w:r>
            <w:r w:rsidRPr="00A817E8">
              <w:rPr>
                <w:rFonts w:ascii="Calibri" w:eastAsia="Arial Unicode MS" w:hAnsi="Calibri" w:cs="Arial Unicode MS"/>
                <w:b/>
                <w:color w:val="000000"/>
                <w:spacing w:val="-2"/>
                <w:sz w:val="24"/>
                <w:szCs w:val="24"/>
                <w:u w:color="000000"/>
              </w:rPr>
              <w:sym w:font="Wingdings" w:char="F0A8"/>
            </w:r>
            <w:r w:rsidRPr="00A817E8">
              <w:rPr>
                <w:rFonts w:ascii="Calibri" w:eastAsia="Arial Unicode MS" w:hAnsi="Calibri" w:cs="Arial Unicode MS"/>
                <w:b/>
                <w:color w:val="000000"/>
                <w:spacing w:val="-2"/>
                <w:sz w:val="24"/>
                <w:szCs w:val="24"/>
                <w:u w:color="000000"/>
              </w:rPr>
              <w:t xml:space="preserve"> </w:t>
            </w:r>
            <w:r w:rsidRPr="00A817E8">
              <w:rPr>
                <w:rFonts w:ascii="Calibri" w:eastAsia="Arial Unicode MS" w:hAnsi="Calibri" w:cs="Calibri"/>
                <w:color w:val="000000"/>
                <w:sz w:val="24"/>
                <w:szCs w:val="24"/>
                <w:u w:color="000000"/>
              </w:rPr>
              <w:t>Other</w:t>
            </w:r>
          </w:p>
        </w:tc>
        <w:tc>
          <w:tcPr>
            <w:tcW w:w="1597" w:type="dxa"/>
            <w:gridSpan w:val="2"/>
            <w:shd w:val="clear" w:color="auto" w:fill="F2F2F2"/>
          </w:tcPr>
          <w:p w14:paraId="63268A78" w14:textId="77777777" w:rsidR="00A817E8" w:rsidRPr="00A817E8" w:rsidRDefault="00A817E8" w:rsidP="00A817E8">
            <w:pPr>
              <w:widowControl w:val="0"/>
              <w:spacing w:after="0" w:line="240" w:lineRule="auto"/>
              <w:rPr>
                <w:rFonts w:ascii="Calibri" w:eastAsia="Times New Roman" w:hAnsi="Calibri" w:cs="Calibri"/>
                <w:b/>
                <w:color w:val="000000"/>
                <w:sz w:val="24"/>
                <w:szCs w:val="24"/>
                <w:u w:color="000000"/>
              </w:rPr>
            </w:pPr>
            <w:r w:rsidRPr="00A817E8">
              <w:rPr>
                <w:rFonts w:ascii="Calibri" w:eastAsia="Times New Roman" w:hAnsi="Calibri" w:cs="Calibri"/>
                <w:b/>
                <w:color w:val="000000"/>
                <w:sz w:val="24"/>
                <w:szCs w:val="24"/>
                <w:u w:color="000000"/>
              </w:rPr>
              <w:t>In business since date</w:t>
            </w:r>
          </w:p>
        </w:tc>
        <w:tc>
          <w:tcPr>
            <w:tcW w:w="1677" w:type="dxa"/>
            <w:gridSpan w:val="3"/>
            <w:shd w:val="clear" w:color="auto" w:fill="auto"/>
          </w:tcPr>
          <w:p w14:paraId="589B006C" w14:textId="77777777" w:rsidR="00A817E8" w:rsidRPr="00A817E8" w:rsidRDefault="00A817E8" w:rsidP="00A817E8">
            <w:pPr>
              <w:spacing w:after="0" w:line="240" w:lineRule="auto"/>
              <w:rPr>
                <w:rFonts w:ascii="Calibri" w:eastAsia="Arial Unicode MS" w:hAnsi="Calibri" w:cs="Calibri"/>
                <w:noProof/>
                <w:color w:val="000000"/>
                <w:sz w:val="24"/>
                <w:szCs w:val="24"/>
                <w:u w:color="000000"/>
              </w:rPr>
            </w:pPr>
          </w:p>
        </w:tc>
      </w:tr>
      <w:tr w:rsidR="00A817E8" w:rsidRPr="00A817E8" w14:paraId="7EE9E789" w14:textId="77777777" w:rsidTr="00F83B46">
        <w:tc>
          <w:tcPr>
            <w:tcW w:w="2024" w:type="dxa"/>
            <w:tcBorders>
              <w:bottom w:val="single" w:sz="4" w:space="0" w:color="auto"/>
            </w:tcBorders>
            <w:shd w:val="clear" w:color="auto" w:fill="F2F2F2"/>
          </w:tcPr>
          <w:p w14:paraId="480068E8" w14:textId="77777777" w:rsidR="00A817E8" w:rsidRPr="00A817E8" w:rsidRDefault="00A817E8" w:rsidP="00A817E8">
            <w:pPr>
              <w:widowControl w:val="0"/>
              <w:spacing w:after="0" w:line="240" w:lineRule="auto"/>
              <w:rPr>
                <w:rFonts w:ascii="Calibri" w:eastAsia="Times New Roman" w:hAnsi="Calibri" w:cs="Calibri"/>
                <w:b/>
                <w:color w:val="000000"/>
                <w:sz w:val="24"/>
                <w:szCs w:val="24"/>
                <w:u w:color="000000"/>
              </w:rPr>
            </w:pPr>
            <w:r w:rsidRPr="00A817E8">
              <w:rPr>
                <w:rFonts w:ascii="Calibri" w:eastAsia="Times New Roman" w:hAnsi="Calibri" w:cs="Calibri"/>
                <w:b/>
                <w:color w:val="000000"/>
                <w:sz w:val="24"/>
                <w:szCs w:val="24"/>
                <w:u w:color="000000"/>
              </w:rPr>
              <w:t>Business Description</w:t>
            </w:r>
          </w:p>
        </w:tc>
        <w:tc>
          <w:tcPr>
            <w:tcW w:w="7552" w:type="dxa"/>
            <w:gridSpan w:val="8"/>
            <w:shd w:val="clear" w:color="auto" w:fill="auto"/>
          </w:tcPr>
          <w:p w14:paraId="52C56119" w14:textId="77777777" w:rsidR="00A817E8" w:rsidRPr="00A817E8" w:rsidRDefault="00A817E8" w:rsidP="00A817E8">
            <w:pPr>
              <w:spacing w:after="0" w:line="240" w:lineRule="auto"/>
              <w:rPr>
                <w:rFonts w:ascii="Calibri" w:eastAsia="Arial Unicode MS" w:hAnsi="Calibri" w:cs="Calibri"/>
                <w:noProof/>
                <w:color w:val="000000"/>
                <w:sz w:val="24"/>
                <w:szCs w:val="24"/>
                <w:u w:color="000000"/>
              </w:rPr>
            </w:pPr>
          </w:p>
          <w:p w14:paraId="792AED98" w14:textId="77777777" w:rsidR="00A817E8" w:rsidRPr="00A817E8" w:rsidRDefault="00A817E8" w:rsidP="00A817E8">
            <w:pPr>
              <w:spacing w:after="0" w:line="240" w:lineRule="auto"/>
              <w:rPr>
                <w:rFonts w:ascii="Calibri" w:eastAsia="Arial Unicode MS" w:hAnsi="Calibri" w:cs="Calibri"/>
                <w:noProof/>
                <w:color w:val="000000"/>
                <w:sz w:val="24"/>
                <w:szCs w:val="24"/>
                <w:u w:color="000000"/>
              </w:rPr>
            </w:pPr>
          </w:p>
        </w:tc>
      </w:tr>
      <w:tr w:rsidR="00A817E8" w:rsidRPr="00A817E8" w14:paraId="24A1D118" w14:textId="77777777" w:rsidTr="00F83B46">
        <w:trPr>
          <w:trHeight w:val="674"/>
        </w:trPr>
        <w:tc>
          <w:tcPr>
            <w:tcW w:w="2024" w:type="dxa"/>
            <w:tcBorders>
              <w:bottom w:val="single" w:sz="4" w:space="0" w:color="auto"/>
            </w:tcBorders>
            <w:shd w:val="clear" w:color="auto" w:fill="F2F2F2"/>
          </w:tcPr>
          <w:p w14:paraId="6E6474C5" w14:textId="77777777" w:rsidR="00A817E8" w:rsidRPr="00A817E8" w:rsidRDefault="00A817E8" w:rsidP="00A817E8">
            <w:pPr>
              <w:widowControl w:val="0"/>
              <w:spacing w:after="0" w:line="240" w:lineRule="auto"/>
              <w:rPr>
                <w:rFonts w:ascii="Calibri" w:eastAsia="Times New Roman" w:hAnsi="Calibri" w:cs="Calibri"/>
                <w:b/>
                <w:color w:val="000000"/>
                <w:sz w:val="24"/>
                <w:szCs w:val="24"/>
                <w:u w:color="000000"/>
              </w:rPr>
            </w:pPr>
            <w:r w:rsidRPr="00A817E8">
              <w:rPr>
                <w:rFonts w:ascii="Calibri" w:eastAsia="Times New Roman" w:hAnsi="Calibri" w:cs="Calibri"/>
                <w:b/>
                <w:color w:val="000000"/>
                <w:sz w:val="24"/>
                <w:szCs w:val="24"/>
                <w:u w:color="000000"/>
              </w:rPr>
              <w:t>Proposed Uses of Funds</w:t>
            </w:r>
          </w:p>
        </w:tc>
        <w:tc>
          <w:tcPr>
            <w:tcW w:w="7552" w:type="dxa"/>
            <w:gridSpan w:val="8"/>
            <w:shd w:val="clear" w:color="auto" w:fill="auto"/>
          </w:tcPr>
          <w:p w14:paraId="1EE0891A" w14:textId="77777777" w:rsidR="00A817E8" w:rsidRPr="00A817E8" w:rsidRDefault="00A817E8" w:rsidP="00A817E8">
            <w:pPr>
              <w:spacing w:after="0" w:line="240" w:lineRule="auto"/>
              <w:rPr>
                <w:rFonts w:ascii="Calibri" w:eastAsia="Arial Unicode MS" w:hAnsi="Calibri" w:cs="Calibri"/>
                <w:color w:val="000000"/>
                <w:sz w:val="24"/>
                <w:szCs w:val="24"/>
                <w:u w:color="000000"/>
              </w:rPr>
            </w:pPr>
            <w:r w:rsidRPr="00A817E8">
              <w:rPr>
                <w:rFonts w:ascii="Calibri" w:eastAsia="Arial Unicode MS" w:hAnsi="Calibri" w:cs="Arial Unicode MS"/>
                <w:b/>
                <w:color w:val="000000"/>
                <w:spacing w:val="-2"/>
                <w:sz w:val="24"/>
                <w:szCs w:val="24"/>
                <w:u w:color="000000"/>
              </w:rPr>
              <w:t xml:space="preserve">           </w:t>
            </w:r>
            <w:r w:rsidRPr="00A817E8">
              <w:rPr>
                <w:rFonts w:ascii="Calibri" w:eastAsia="Arial Unicode MS" w:hAnsi="Calibri" w:cs="Arial Unicode MS"/>
                <w:b/>
                <w:color w:val="000000"/>
                <w:spacing w:val="-2"/>
                <w:sz w:val="24"/>
                <w:szCs w:val="24"/>
                <w:u w:color="000000"/>
              </w:rPr>
              <w:sym w:font="Wingdings" w:char="F0A8"/>
            </w:r>
            <w:r w:rsidRPr="00A817E8">
              <w:rPr>
                <w:rFonts w:ascii="Calibri" w:eastAsia="Arial Unicode MS" w:hAnsi="Calibri" w:cs="Arial Unicode MS"/>
                <w:b/>
                <w:color w:val="000000"/>
                <w:spacing w:val="-2"/>
                <w:sz w:val="24"/>
                <w:szCs w:val="24"/>
                <w:u w:color="000000"/>
              </w:rPr>
              <w:t xml:space="preserve"> </w:t>
            </w:r>
            <w:r w:rsidRPr="00A817E8">
              <w:rPr>
                <w:rFonts w:ascii="Calibri" w:eastAsia="Arial Unicode MS" w:hAnsi="Calibri" w:cs="Calibri"/>
                <w:color w:val="000000"/>
                <w:sz w:val="24"/>
                <w:szCs w:val="24"/>
                <w:u w:color="000000"/>
              </w:rPr>
              <w:t xml:space="preserve">Payroll        </w:t>
            </w:r>
            <w:r w:rsidRPr="00A817E8">
              <w:rPr>
                <w:rFonts w:ascii="Calibri" w:eastAsia="Arial Unicode MS" w:hAnsi="Calibri" w:cs="Arial Unicode MS"/>
                <w:b/>
                <w:color w:val="000000"/>
                <w:spacing w:val="-2"/>
                <w:sz w:val="24"/>
                <w:szCs w:val="24"/>
                <w:u w:color="000000"/>
              </w:rPr>
              <w:sym w:font="Wingdings" w:char="F0A8"/>
            </w:r>
            <w:r w:rsidRPr="00A817E8">
              <w:rPr>
                <w:rFonts w:ascii="Calibri" w:eastAsia="Arial Unicode MS" w:hAnsi="Calibri" w:cs="Arial Unicode MS"/>
                <w:b/>
                <w:color w:val="000000"/>
                <w:spacing w:val="-2"/>
                <w:sz w:val="24"/>
                <w:szCs w:val="24"/>
                <w:u w:color="000000"/>
              </w:rPr>
              <w:t xml:space="preserve"> </w:t>
            </w:r>
            <w:r w:rsidRPr="00A817E8">
              <w:rPr>
                <w:rFonts w:ascii="Calibri" w:eastAsia="Arial Unicode MS" w:hAnsi="Calibri" w:cs="Calibri"/>
                <w:color w:val="000000"/>
                <w:sz w:val="24"/>
                <w:szCs w:val="24"/>
                <w:u w:color="000000"/>
              </w:rPr>
              <w:t xml:space="preserve">Rent/ Mortgage        </w:t>
            </w:r>
            <w:r w:rsidRPr="00A817E8">
              <w:rPr>
                <w:rFonts w:ascii="Calibri" w:eastAsia="Arial Unicode MS" w:hAnsi="Calibri" w:cs="Arial Unicode MS"/>
                <w:b/>
                <w:color w:val="000000"/>
                <w:spacing w:val="-2"/>
                <w:sz w:val="24"/>
                <w:szCs w:val="24"/>
                <w:u w:color="000000"/>
              </w:rPr>
              <w:sym w:font="Wingdings" w:char="F0A8"/>
            </w:r>
            <w:r w:rsidRPr="00A817E8">
              <w:rPr>
                <w:rFonts w:ascii="Calibri" w:eastAsia="Arial Unicode MS" w:hAnsi="Calibri" w:cs="Arial Unicode MS"/>
                <w:b/>
                <w:color w:val="000000"/>
                <w:spacing w:val="-2"/>
                <w:sz w:val="24"/>
                <w:szCs w:val="24"/>
                <w:u w:color="000000"/>
              </w:rPr>
              <w:t xml:space="preserve"> </w:t>
            </w:r>
            <w:r w:rsidRPr="00A817E8">
              <w:rPr>
                <w:rFonts w:ascii="Calibri" w:eastAsia="Arial Unicode MS" w:hAnsi="Calibri" w:cs="Calibri"/>
                <w:color w:val="000000"/>
                <w:sz w:val="24"/>
                <w:szCs w:val="24"/>
                <w:u w:color="000000"/>
              </w:rPr>
              <w:t xml:space="preserve">Utilities     </w:t>
            </w:r>
          </w:p>
          <w:p w14:paraId="26F874B3" w14:textId="77777777" w:rsidR="00A817E8" w:rsidRPr="00A817E8" w:rsidRDefault="00A817E8" w:rsidP="00A817E8">
            <w:pPr>
              <w:spacing w:after="0" w:line="240" w:lineRule="auto"/>
              <w:rPr>
                <w:rFonts w:ascii="Calibri" w:eastAsia="Arial Unicode MS" w:hAnsi="Calibri" w:cs="Calibri"/>
                <w:noProof/>
                <w:color w:val="000000"/>
                <w:sz w:val="24"/>
                <w:szCs w:val="24"/>
                <w:u w:color="000000"/>
              </w:rPr>
            </w:pPr>
            <w:r w:rsidRPr="00A817E8">
              <w:rPr>
                <w:rFonts w:ascii="Calibri" w:eastAsia="Arial Unicode MS" w:hAnsi="Calibri" w:cs="Arial Unicode MS"/>
                <w:b/>
                <w:color w:val="000000"/>
                <w:spacing w:val="-2"/>
                <w:sz w:val="24"/>
                <w:szCs w:val="24"/>
                <w:u w:color="000000"/>
              </w:rPr>
              <w:t xml:space="preserve">           </w:t>
            </w:r>
            <w:r w:rsidRPr="00A817E8">
              <w:rPr>
                <w:rFonts w:ascii="Calibri" w:eastAsia="Arial Unicode MS" w:hAnsi="Calibri" w:cs="Arial Unicode MS"/>
                <w:b/>
                <w:color w:val="000000"/>
                <w:spacing w:val="-2"/>
                <w:sz w:val="24"/>
                <w:szCs w:val="24"/>
                <w:u w:color="000000"/>
              </w:rPr>
              <w:sym w:font="Wingdings" w:char="F0A8"/>
            </w:r>
            <w:r w:rsidRPr="00A817E8">
              <w:rPr>
                <w:rFonts w:ascii="Calibri" w:eastAsia="Arial Unicode MS" w:hAnsi="Calibri" w:cs="Calibri"/>
                <w:color w:val="000000"/>
                <w:sz w:val="24"/>
                <w:szCs w:val="24"/>
                <w:u w:color="000000"/>
              </w:rPr>
              <w:t xml:space="preserve"> Inventory   </w:t>
            </w:r>
            <w:r w:rsidRPr="00A817E8">
              <w:rPr>
                <w:rFonts w:ascii="Calibri" w:eastAsia="Arial Unicode MS" w:hAnsi="Calibri" w:cs="Arial Unicode MS"/>
                <w:b/>
                <w:color w:val="000000"/>
                <w:spacing w:val="-2"/>
                <w:sz w:val="24"/>
                <w:szCs w:val="24"/>
                <w:u w:color="000000"/>
              </w:rPr>
              <w:sym w:font="Wingdings" w:char="F0A8"/>
            </w:r>
            <w:r w:rsidRPr="00A817E8">
              <w:rPr>
                <w:rFonts w:ascii="Calibri" w:eastAsia="Arial Unicode MS" w:hAnsi="Calibri" w:cs="Arial Unicode MS"/>
                <w:b/>
                <w:color w:val="000000"/>
                <w:spacing w:val="-2"/>
                <w:sz w:val="24"/>
                <w:szCs w:val="24"/>
                <w:u w:color="000000"/>
              </w:rPr>
              <w:t xml:space="preserve"> </w:t>
            </w:r>
            <w:r w:rsidRPr="00A817E8">
              <w:rPr>
                <w:rFonts w:ascii="Calibri" w:eastAsia="Arial Unicode MS" w:hAnsi="Calibri" w:cs="Calibri"/>
                <w:color w:val="000000"/>
                <w:sz w:val="24"/>
                <w:szCs w:val="24"/>
                <w:u w:color="000000"/>
              </w:rPr>
              <w:t>Other ____________________________________</w:t>
            </w:r>
          </w:p>
        </w:tc>
      </w:tr>
      <w:tr w:rsidR="00A817E8" w:rsidRPr="00A817E8" w14:paraId="4AA4233F" w14:textId="77777777" w:rsidTr="00F83B46">
        <w:tc>
          <w:tcPr>
            <w:tcW w:w="5418" w:type="dxa"/>
            <w:gridSpan w:val="3"/>
            <w:shd w:val="clear" w:color="auto" w:fill="F2F2F2"/>
          </w:tcPr>
          <w:p w14:paraId="6EDF45EE" w14:textId="77777777" w:rsidR="00A817E8" w:rsidRPr="00A817E8" w:rsidRDefault="00A817E8" w:rsidP="00A817E8">
            <w:pPr>
              <w:widowControl w:val="0"/>
              <w:spacing w:after="0" w:line="240" w:lineRule="auto"/>
              <w:rPr>
                <w:rFonts w:ascii="Calibri" w:eastAsia="Times New Roman" w:hAnsi="Calibri" w:cs="Calibri"/>
                <w:b/>
                <w:color w:val="000000"/>
                <w:sz w:val="24"/>
                <w:u w:color="000000"/>
              </w:rPr>
            </w:pPr>
            <w:r w:rsidRPr="00A817E8">
              <w:rPr>
                <w:rFonts w:ascii="Calibri" w:eastAsia="Times New Roman" w:hAnsi="Calibri" w:cs="Calibri"/>
                <w:b/>
                <w:color w:val="000000"/>
                <w:sz w:val="24"/>
                <w:u w:color="000000"/>
              </w:rPr>
              <w:t>Business Qualification Questions</w:t>
            </w:r>
          </w:p>
        </w:tc>
        <w:tc>
          <w:tcPr>
            <w:tcW w:w="2610" w:type="dxa"/>
            <w:gridSpan w:val="4"/>
            <w:shd w:val="clear" w:color="auto" w:fill="F2F2F2"/>
          </w:tcPr>
          <w:p w14:paraId="068AAEDB" w14:textId="77777777" w:rsidR="00A817E8" w:rsidRPr="00A817E8" w:rsidRDefault="00A817E8" w:rsidP="00A817E8">
            <w:pPr>
              <w:widowControl w:val="0"/>
              <w:spacing w:after="0" w:line="240" w:lineRule="auto"/>
              <w:jc w:val="center"/>
              <w:rPr>
                <w:rFonts w:ascii="Calibri" w:eastAsia="Times New Roman" w:hAnsi="Calibri" w:cs="Calibri"/>
                <w:b/>
                <w:color w:val="000000"/>
                <w:sz w:val="24"/>
                <w:u w:color="000000"/>
              </w:rPr>
            </w:pPr>
            <w:r w:rsidRPr="00A817E8">
              <w:rPr>
                <w:rFonts w:ascii="Calibri" w:eastAsia="Times New Roman" w:hAnsi="Calibri" w:cs="Calibri"/>
                <w:b/>
                <w:color w:val="000000"/>
                <w:sz w:val="24"/>
                <w:u w:color="000000"/>
              </w:rPr>
              <w:t>Data</w:t>
            </w:r>
          </w:p>
        </w:tc>
        <w:tc>
          <w:tcPr>
            <w:tcW w:w="810" w:type="dxa"/>
            <w:shd w:val="clear" w:color="auto" w:fill="F2F2F2"/>
          </w:tcPr>
          <w:p w14:paraId="1162B08C" w14:textId="77777777" w:rsidR="00A817E8" w:rsidRPr="00A817E8" w:rsidRDefault="00A817E8" w:rsidP="00A817E8">
            <w:pPr>
              <w:widowControl w:val="0"/>
              <w:spacing w:after="0" w:line="240" w:lineRule="auto"/>
              <w:jc w:val="center"/>
              <w:rPr>
                <w:rFonts w:ascii="Calibri" w:eastAsia="Times New Roman" w:hAnsi="Calibri" w:cs="Calibri"/>
                <w:b/>
                <w:color w:val="000000"/>
                <w:sz w:val="24"/>
                <w:u w:color="000000"/>
              </w:rPr>
            </w:pPr>
            <w:r w:rsidRPr="00A817E8">
              <w:rPr>
                <w:rFonts w:ascii="Calibri" w:eastAsia="Times New Roman" w:hAnsi="Calibri" w:cs="Calibri"/>
                <w:b/>
                <w:color w:val="000000"/>
                <w:sz w:val="24"/>
                <w:u w:color="000000"/>
              </w:rPr>
              <w:t>YES</w:t>
            </w:r>
          </w:p>
        </w:tc>
        <w:tc>
          <w:tcPr>
            <w:tcW w:w="738" w:type="dxa"/>
            <w:shd w:val="clear" w:color="auto" w:fill="F2F2F2"/>
          </w:tcPr>
          <w:p w14:paraId="121BAC0D" w14:textId="77777777" w:rsidR="00A817E8" w:rsidRPr="00A817E8" w:rsidRDefault="00A817E8" w:rsidP="00A817E8">
            <w:pPr>
              <w:widowControl w:val="0"/>
              <w:spacing w:after="0" w:line="240" w:lineRule="auto"/>
              <w:jc w:val="center"/>
              <w:rPr>
                <w:rFonts w:ascii="Calibri" w:eastAsia="Times New Roman" w:hAnsi="Calibri" w:cs="Calibri"/>
                <w:b/>
                <w:color w:val="000000"/>
                <w:sz w:val="24"/>
                <w:u w:color="000000"/>
              </w:rPr>
            </w:pPr>
            <w:r w:rsidRPr="00A817E8">
              <w:rPr>
                <w:rFonts w:ascii="Calibri" w:eastAsia="Times New Roman" w:hAnsi="Calibri" w:cs="Calibri"/>
                <w:b/>
                <w:color w:val="000000"/>
                <w:sz w:val="24"/>
                <w:u w:color="000000"/>
              </w:rPr>
              <w:t>NO</w:t>
            </w:r>
          </w:p>
        </w:tc>
      </w:tr>
      <w:tr w:rsidR="00A817E8" w:rsidRPr="00A817E8" w14:paraId="41EEDFD1" w14:textId="77777777" w:rsidTr="00F83B46">
        <w:trPr>
          <w:trHeight w:val="1025"/>
        </w:trPr>
        <w:tc>
          <w:tcPr>
            <w:tcW w:w="5418" w:type="dxa"/>
            <w:gridSpan w:val="3"/>
            <w:shd w:val="clear" w:color="auto" w:fill="auto"/>
          </w:tcPr>
          <w:p w14:paraId="15E90E64" w14:textId="77777777" w:rsidR="00A817E8" w:rsidRPr="00A817E8" w:rsidRDefault="00A817E8" w:rsidP="00A817E8">
            <w:pPr>
              <w:widowControl w:val="0"/>
              <w:spacing w:after="0" w:line="240" w:lineRule="auto"/>
              <w:rPr>
                <w:rFonts w:ascii="Calibri" w:eastAsia="Times New Roman" w:hAnsi="Calibri" w:cs="Calibri"/>
                <w:i/>
                <w:color w:val="000000"/>
                <w:sz w:val="24"/>
                <w:u w:color="000000"/>
              </w:rPr>
            </w:pPr>
            <w:r w:rsidRPr="00A817E8">
              <w:rPr>
                <w:rFonts w:ascii="Calibri" w:eastAsia="Times New Roman" w:hAnsi="Calibri" w:cs="Calibri"/>
                <w:i/>
                <w:color w:val="000000"/>
                <w:sz w:val="24"/>
                <w:u w:color="000000"/>
              </w:rPr>
              <w:t>MICROENTERPRISE</w:t>
            </w:r>
          </w:p>
          <w:p w14:paraId="28D9D863" w14:textId="77777777" w:rsidR="00A817E8" w:rsidRPr="00A817E8" w:rsidRDefault="00A817E8" w:rsidP="00A817E8">
            <w:pPr>
              <w:widowControl w:val="0"/>
              <w:spacing w:after="0" w:line="240" w:lineRule="auto"/>
              <w:rPr>
                <w:rFonts w:ascii="Calibri" w:eastAsia="Times New Roman" w:hAnsi="Calibri" w:cs="Calibri"/>
                <w:color w:val="000000"/>
                <w:sz w:val="24"/>
                <w:u w:color="000000"/>
              </w:rPr>
            </w:pPr>
            <w:r w:rsidRPr="00A817E8">
              <w:rPr>
                <w:rFonts w:ascii="Calibri" w:eastAsia="Times New Roman" w:hAnsi="Calibri" w:cs="Calibri"/>
                <w:color w:val="000000"/>
                <w:sz w:val="24"/>
                <w:u w:color="000000"/>
              </w:rPr>
              <w:t xml:space="preserve">Are you a WA St registered business </w:t>
            </w:r>
            <w:r w:rsidRPr="00A817E8">
              <w:rPr>
                <w:rFonts w:ascii="Calibri" w:eastAsia="Calibri" w:hAnsi="Calibri" w:cs="Calibri"/>
                <w:sz w:val="24"/>
              </w:rPr>
              <w:t xml:space="preserve">having five or less employees, including the owner(s)?  </w:t>
            </w:r>
          </w:p>
        </w:tc>
        <w:tc>
          <w:tcPr>
            <w:tcW w:w="2610" w:type="dxa"/>
            <w:gridSpan w:val="4"/>
            <w:shd w:val="clear" w:color="auto" w:fill="auto"/>
          </w:tcPr>
          <w:p w14:paraId="484F216F" w14:textId="77777777" w:rsidR="00A817E8" w:rsidRPr="00A817E8" w:rsidRDefault="00A817E8" w:rsidP="00A817E8">
            <w:pPr>
              <w:widowControl w:val="0"/>
              <w:spacing w:after="0" w:line="240" w:lineRule="auto"/>
              <w:rPr>
                <w:rFonts w:ascii="Calibri" w:eastAsia="Times New Roman" w:hAnsi="Calibri" w:cs="Calibri"/>
                <w:color w:val="000000"/>
                <w:sz w:val="24"/>
                <w:u w:color="000000"/>
              </w:rPr>
            </w:pPr>
            <w:r w:rsidRPr="00A817E8">
              <w:rPr>
                <w:rFonts w:ascii="Calibri" w:eastAsia="Times New Roman" w:hAnsi="Calibri" w:cs="Calibri"/>
                <w:color w:val="000000"/>
                <w:sz w:val="24"/>
                <w:u w:color="000000"/>
              </w:rPr>
              <w:t xml:space="preserve"># of FTE employees, </w:t>
            </w:r>
          </w:p>
          <w:p w14:paraId="1EC28681" w14:textId="77777777" w:rsidR="00A817E8" w:rsidRPr="00A817E8" w:rsidRDefault="00A817E8" w:rsidP="00A817E8">
            <w:pPr>
              <w:widowControl w:val="0"/>
              <w:spacing w:after="0" w:line="240" w:lineRule="auto"/>
              <w:rPr>
                <w:rFonts w:ascii="Calibri" w:eastAsia="Times New Roman" w:hAnsi="Calibri" w:cs="Calibri"/>
                <w:color w:val="000000"/>
                <w:sz w:val="24"/>
                <w:u w:color="000000"/>
              </w:rPr>
            </w:pPr>
            <w:r w:rsidRPr="00A817E8">
              <w:rPr>
                <w:rFonts w:ascii="Calibri" w:eastAsia="Times New Roman" w:hAnsi="Calibri" w:cs="Calibri"/>
                <w:color w:val="000000"/>
                <w:sz w:val="24"/>
                <w:u w:color="000000"/>
              </w:rPr>
              <w:t xml:space="preserve">including owner(s):  </w:t>
            </w:r>
          </w:p>
          <w:p w14:paraId="27AEBAE9" w14:textId="77777777" w:rsidR="00A817E8" w:rsidRPr="00A817E8" w:rsidRDefault="00A817E8" w:rsidP="00A817E8">
            <w:pPr>
              <w:widowControl w:val="0"/>
              <w:spacing w:before="80" w:after="0" w:line="240" w:lineRule="auto"/>
              <w:jc w:val="center"/>
              <w:rPr>
                <w:rFonts w:ascii="Calibri" w:eastAsia="Times New Roman" w:hAnsi="Calibri" w:cs="Calibri"/>
                <w:color w:val="000000"/>
                <w:sz w:val="24"/>
                <w:u w:color="000000"/>
              </w:rPr>
            </w:pPr>
            <w:r w:rsidRPr="00A817E8">
              <w:rPr>
                <w:rFonts w:ascii="Calibri" w:eastAsia="Times New Roman" w:hAnsi="Calibri" w:cs="Calibri"/>
                <w:color w:val="000000"/>
                <w:sz w:val="24"/>
                <w:u w:color="000000"/>
              </w:rPr>
              <w:t xml:space="preserve">          #_______</w:t>
            </w:r>
          </w:p>
        </w:tc>
        <w:tc>
          <w:tcPr>
            <w:tcW w:w="810" w:type="dxa"/>
            <w:shd w:val="clear" w:color="auto" w:fill="auto"/>
          </w:tcPr>
          <w:p w14:paraId="75455163" w14:textId="77777777" w:rsidR="00A817E8" w:rsidRPr="00A817E8" w:rsidRDefault="00A817E8" w:rsidP="00A817E8">
            <w:pPr>
              <w:spacing w:before="240" w:after="0" w:line="240" w:lineRule="auto"/>
              <w:jc w:val="center"/>
              <w:rPr>
                <w:rFonts w:ascii="Times New Roman" w:eastAsia="Arial Unicode MS" w:hAnsi="Times New Roman" w:cs="Arial Unicode MS"/>
                <w:color w:val="000000"/>
                <w:sz w:val="24"/>
                <w:szCs w:val="24"/>
                <w:u w:color="000000"/>
              </w:rPr>
            </w:pPr>
            <w:r w:rsidRPr="00A817E8">
              <w:rPr>
                <w:rFonts w:ascii="Calibri" w:eastAsia="Arial Unicode MS" w:hAnsi="Calibri" w:cs="Arial Unicode MS"/>
                <w:b/>
                <w:color w:val="000000"/>
                <w:spacing w:val="-2"/>
                <w:sz w:val="24"/>
                <w:szCs w:val="24"/>
                <w:u w:color="000000"/>
              </w:rPr>
              <w:sym w:font="Wingdings" w:char="F0A8"/>
            </w:r>
          </w:p>
        </w:tc>
        <w:tc>
          <w:tcPr>
            <w:tcW w:w="738" w:type="dxa"/>
            <w:shd w:val="clear" w:color="auto" w:fill="auto"/>
          </w:tcPr>
          <w:p w14:paraId="7F502D82" w14:textId="77777777" w:rsidR="00A817E8" w:rsidRPr="00A817E8" w:rsidRDefault="00A817E8" w:rsidP="00A817E8">
            <w:pPr>
              <w:spacing w:before="240" w:after="0" w:line="240" w:lineRule="auto"/>
              <w:jc w:val="center"/>
              <w:rPr>
                <w:rFonts w:ascii="Times New Roman" w:eastAsia="Arial Unicode MS" w:hAnsi="Times New Roman" w:cs="Arial Unicode MS"/>
                <w:color w:val="000000"/>
                <w:sz w:val="24"/>
                <w:szCs w:val="24"/>
                <w:u w:color="000000"/>
              </w:rPr>
            </w:pPr>
            <w:r w:rsidRPr="00A817E8">
              <w:rPr>
                <w:rFonts w:ascii="Calibri" w:eastAsia="Arial Unicode MS" w:hAnsi="Calibri" w:cs="Arial Unicode MS"/>
                <w:b/>
                <w:color w:val="000000"/>
                <w:spacing w:val="-2"/>
                <w:sz w:val="24"/>
                <w:szCs w:val="24"/>
                <w:u w:color="000000"/>
              </w:rPr>
              <w:sym w:font="Wingdings" w:char="F0A8"/>
            </w:r>
          </w:p>
        </w:tc>
      </w:tr>
      <w:tr w:rsidR="00A817E8" w:rsidRPr="00A817E8" w14:paraId="0A9D8160" w14:textId="77777777" w:rsidTr="00F83B46">
        <w:trPr>
          <w:trHeight w:val="1070"/>
        </w:trPr>
        <w:tc>
          <w:tcPr>
            <w:tcW w:w="5418" w:type="dxa"/>
            <w:gridSpan w:val="3"/>
            <w:tcBorders>
              <w:bottom w:val="single" w:sz="4" w:space="0" w:color="auto"/>
            </w:tcBorders>
            <w:shd w:val="clear" w:color="auto" w:fill="auto"/>
          </w:tcPr>
          <w:p w14:paraId="040D3E0E" w14:textId="77777777" w:rsidR="00A817E8" w:rsidRPr="00A817E8" w:rsidRDefault="00A817E8" w:rsidP="00A817E8">
            <w:pPr>
              <w:widowControl w:val="0"/>
              <w:spacing w:after="0" w:line="240" w:lineRule="auto"/>
              <w:rPr>
                <w:rFonts w:ascii="Calibri" w:eastAsia="Times New Roman" w:hAnsi="Calibri" w:cs="Calibri"/>
                <w:color w:val="000000"/>
                <w:sz w:val="24"/>
                <w:u w:color="000000"/>
              </w:rPr>
            </w:pPr>
            <w:r w:rsidRPr="00A817E8">
              <w:rPr>
                <w:rFonts w:ascii="Calibri" w:eastAsia="Times New Roman" w:hAnsi="Calibri" w:cs="Calibri"/>
                <w:i/>
                <w:color w:val="000000"/>
                <w:sz w:val="24"/>
                <w:u w:color="000000"/>
              </w:rPr>
              <w:t xml:space="preserve">COVID-19 IMPACT - </w:t>
            </w:r>
            <w:r w:rsidRPr="00A817E8">
              <w:rPr>
                <w:rFonts w:ascii="Calibri" w:eastAsia="Times New Roman" w:hAnsi="Calibri" w:cs="Calibri"/>
                <w:color w:val="000000"/>
                <w:sz w:val="24"/>
                <w:u w:color="000000"/>
              </w:rPr>
              <w:t>Was your business impacted by COVID-19 resulting in a revenue loss of 25% or more from one year previous?</w:t>
            </w:r>
          </w:p>
        </w:tc>
        <w:tc>
          <w:tcPr>
            <w:tcW w:w="2610" w:type="dxa"/>
            <w:gridSpan w:val="4"/>
            <w:tcBorders>
              <w:bottom w:val="single" w:sz="4" w:space="0" w:color="auto"/>
            </w:tcBorders>
            <w:shd w:val="clear" w:color="auto" w:fill="auto"/>
          </w:tcPr>
          <w:p w14:paraId="0B124C7F" w14:textId="77777777" w:rsidR="00A817E8" w:rsidRPr="00A817E8" w:rsidRDefault="00A817E8" w:rsidP="00A817E8">
            <w:pPr>
              <w:widowControl w:val="0"/>
              <w:spacing w:after="0" w:line="240" w:lineRule="auto"/>
              <w:rPr>
                <w:rFonts w:ascii="Calibri" w:eastAsia="Times New Roman" w:hAnsi="Calibri" w:cs="Calibri"/>
                <w:color w:val="000000"/>
                <w:sz w:val="24"/>
                <w:u w:color="000000"/>
              </w:rPr>
            </w:pPr>
            <w:r w:rsidRPr="00A817E8">
              <w:rPr>
                <w:rFonts w:ascii="Calibri" w:eastAsia="Times New Roman" w:hAnsi="Calibri" w:cs="Calibri"/>
                <w:color w:val="000000"/>
                <w:sz w:val="24"/>
                <w:u w:color="000000"/>
              </w:rPr>
              <w:t>EST. % loss of revenue from one year previous:</w:t>
            </w:r>
          </w:p>
          <w:p w14:paraId="580D5A75" w14:textId="77777777" w:rsidR="00A817E8" w:rsidRPr="00A817E8" w:rsidRDefault="00A817E8" w:rsidP="00A817E8">
            <w:pPr>
              <w:widowControl w:val="0"/>
              <w:spacing w:before="80" w:after="0" w:line="240" w:lineRule="auto"/>
              <w:jc w:val="center"/>
              <w:rPr>
                <w:rFonts w:ascii="Calibri" w:eastAsia="Times New Roman" w:hAnsi="Calibri" w:cs="Calibri"/>
                <w:color w:val="000000"/>
                <w:sz w:val="24"/>
                <w:u w:color="000000"/>
              </w:rPr>
            </w:pPr>
            <w:r w:rsidRPr="00A817E8">
              <w:rPr>
                <w:rFonts w:ascii="Calibri" w:eastAsia="Times New Roman" w:hAnsi="Calibri" w:cs="Calibri"/>
                <w:color w:val="000000"/>
                <w:sz w:val="24"/>
                <w:u w:color="000000"/>
              </w:rPr>
              <w:t xml:space="preserve">              _______%</w:t>
            </w:r>
          </w:p>
        </w:tc>
        <w:tc>
          <w:tcPr>
            <w:tcW w:w="810" w:type="dxa"/>
            <w:tcBorders>
              <w:bottom w:val="single" w:sz="4" w:space="0" w:color="auto"/>
            </w:tcBorders>
            <w:shd w:val="clear" w:color="auto" w:fill="auto"/>
          </w:tcPr>
          <w:p w14:paraId="13542ECC" w14:textId="77777777" w:rsidR="00A817E8" w:rsidRPr="00A817E8" w:rsidRDefault="00A817E8" w:rsidP="00A817E8">
            <w:pPr>
              <w:spacing w:before="240" w:after="0" w:line="240" w:lineRule="auto"/>
              <w:jc w:val="center"/>
              <w:rPr>
                <w:rFonts w:ascii="Times New Roman" w:eastAsia="Arial Unicode MS" w:hAnsi="Times New Roman" w:cs="Arial Unicode MS"/>
                <w:color w:val="000000"/>
                <w:sz w:val="24"/>
                <w:szCs w:val="24"/>
                <w:u w:color="000000"/>
              </w:rPr>
            </w:pPr>
            <w:r w:rsidRPr="00A817E8">
              <w:rPr>
                <w:rFonts w:ascii="Calibri" w:eastAsia="Arial Unicode MS" w:hAnsi="Calibri" w:cs="Arial Unicode MS"/>
                <w:b/>
                <w:color w:val="000000"/>
                <w:spacing w:val="-2"/>
                <w:sz w:val="24"/>
                <w:szCs w:val="24"/>
                <w:u w:color="000000"/>
              </w:rPr>
              <w:sym w:font="Wingdings" w:char="F0A8"/>
            </w:r>
          </w:p>
        </w:tc>
        <w:tc>
          <w:tcPr>
            <w:tcW w:w="738" w:type="dxa"/>
            <w:tcBorders>
              <w:bottom w:val="single" w:sz="4" w:space="0" w:color="auto"/>
            </w:tcBorders>
            <w:shd w:val="clear" w:color="auto" w:fill="auto"/>
          </w:tcPr>
          <w:p w14:paraId="1F93F7FE" w14:textId="77777777" w:rsidR="00A817E8" w:rsidRPr="00A817E8" w:rsidRDefault="00A817E8" w:rsidP="00A817E8">
            <w:pPr>
              <w:spacing w:before="240" w:after="0" w:line="240" w:lineRule="auto"/>
              <w:jc w:val="center"/>
              <w:rPr>
                <w:rFonts w:ascii="Times New Roman" w:eastAsia="Arial Unicode MS" w:hAnsi="Times New Roman" w:cs="Arial Unicode MS"/>
                <w:color w:val="000000"/>
                <w:sz w:val="24"/>
                <w:szCs w:val="24"/>
                <w:u w:color="000000"/>
              </w:rPr>
            </w:pPr>
            <w:r w:rsidRPr="00A817E8">
              <w:rPr>
                <w:rFonts w:ascii="Calibri" w:eastAsia="Arial Unicode MS" w:hAnsi="Calibri" w:cs="Arial Unicode MS"/>
                <w:b/>
                <w:color w:val="000000"/>
                <w:spacing w:val="-2"/>
                <w:sz w:val="24"/>
                <w:szCs w:val="24"/>
                <w:u w:color="000000"/>
              </w:rPr>
              <w:sym w:font="Wingdings" w:char="F0A8"/>
            </w:r>
          </w:p>
        </w:tc>
      </w:tr>
      <w:tr w:rsidR="00A817E8" w:rsidRPr="00A817E8" w14:paraId="26BA727C" w14:textId="77777777" w:rsidTr="00F83B46">
        <w:trPr>
          <w:trHeight w:val="710"/>
        </w:trPr>
        <w:tc>
          <w:tcPr>
            <w:tcW w:w="5418" w:type="dxa"/>
            <w:gridSpan w:val="3"/>
            <w:shd w:val="clear" w:color="auto" w:fill="auto"/>
          </w:tcPr>
          <w:p w14:paraId="5778F8E5" w14:textId="77777777" w:rsidR="00A817E8" w:rsidRPr="00A817E8" w:rsidRDefault="00A817E8" w:rsidP="00A817E8">
            <w:pPr>
              <w:widowControl w:val="0"/>
              <w:spacing w:after="0" w:line="240" w:lineRule="auto"/>
              <w:rPr>
                <w:rFonts w:ascii="Calibri" w:eastAsia="Times New Roman" w:hAnsi="Calibri" w:cs="Calibri"/>
                <w:color w:val="000000"/>
                <w:sz w:val="24"/>
                <w:u w:color="000000"/>
              </w:rPr>
            </w:pPr>
            <w:r w:rsidRPr="00A817E8">
              <w:rPr>
                <w:rFonts w:ascii="Calibri" w:eastAsia="Times New Roman" w:hAnsi="Calibri" w:cs="Calibri"/>
                <w:i/>
                <w:color w:val="000000"/>
                <w:sz w:val="24"/>
                <w:u w:color="000000"/>
              </w:rPr>
              <w:t xml:space="preserve">COVID-19 IMPACT - </w:t>
            </w:r>
            <w:r w:rsidRPr="00A817E8">
              <w:rPr>
                <w:rFonts w:ascii="Calibri" w:eastAsia="Times New Roman" w:hAnsi="Calibri" w:cs="Calibri"/>
                <w:color w:val="000000"/>
                <w:sz w:val="24"/>
                <w:u w:color="000000"/>
              </w:rPr>
              <w:t>Was your business temporarily closed or services reduced by official order?</w:t>
            </w:r>
          </w:p>
        </w:tc>
        <w:tc>
          <w:tcPr>
            <w:tcW w:w="2610" w:type="dxa"/>
            <w:gridSpan w:val="4"/>
            <w:shd w:val="clear" w:color="auto" w:fill="auto"/>
          </w:tcPr>
          <w:p w14:paraId="56F14BCC" w14:textId="77777777" w:rsidR="00A817E8" w:rsidRPr="00A817E8" w:rsidRDefault="00A817E8" w:rsidP="00A817E8">
            <w:pPr>
              <w:widowControl w:val="0"/>
              <w:spacing w:after="0" w:line="240" w:lineRule="auto"/>
              <w:rPr>
                <w:rFonts w:ascii="Calibri" w:eastAsia="Times New Roman" w:hAnsi="Calibri" w:cs="Calibri"/>
                <w:color w:val="000000"/>
                <w:sz w:val="24"/>
                <w:u w:color="000000"/>
              </w:rPr>
            </w:pPr>
            <w:r w:rsidRPr="00A817E8">
              <w:rPr>
                <w:rFonts w:ascii="Calibri" w:eastAsia="Times New Roman" w:hAnsi="Calibri" w:cs="Calibri"/>
                <w:color w:val="000000"/>
                <w:sz w:val="24"/>
                <w:u w:color="000000"/>
              </w:rPr>
              <w:t>EST. # of days closed/ reduced:  #_______</w:t>
            </w:r>
          </w:p>
        </w:tc>
        <w:tc>
          <w:tcPr>
            <w:tcW w:w="810" w:type="dxa"/>
            <w:shd w:val="clear" w:color="auto" w:fill="auto"/>
          </w:tcPr>
          <w:p w14:paraId="01F5AC73" w14:textId="77777777" w:rsidR="00A817E8" w:rsidRPr="00A817E8" w:rsidRDefault="00A817E8" w:rsidP="00A817E8">
            <w:pPr>
              <w:spacing w:before="240" w:after="0" w:line="240" w:lineRule="auto"/>
              <w:jc w:val="center"/>
              <w:rPr>
                <w:rFonts w:ascii="Times New Roman" w:eastAsia="Arial Unicode MS" w:hAnsi="Times New Roman" w:cs="Arial Unicode MS"/>
                <w:color w:val="000000"/>
                <w:sz w:val="24"/>
                <w:szCs w:val="24"/>
                <w:u w:color="000000"/>
              </w:rPr>
            </w:pPr>
            <w:r w:rsidRPr="00A817E8">
              <w:rPr>
                <w:rFonts w:ascii="Calibri" w:eastAsia="Arial Unicode MS" w:hAnsi="Calibri" w:cs="Arial Unicode MS"/>
                <w:b/>
                <w:color w:val="000000"/>
                <w:spacing w:val="-2"/>
                <w:sz w:val="24"/>
                <w:szCs w:val="24"/>
                <w:u w:color="000000"/>
              </w:rPr>
              <w:sym w:font="Wingdings" w:char="F0A8"/>
            </w:r>
          </w:p>
        </w:tc>
        <w:tc>
          <w:tcPr>
            <w:tcW w:w="738" w:type="dxa"/>
            <w:shd w:val="clear" w:color="auto" w:fill="auto"/>
          </w:tcPr>
          <w:p w14:paraId="48E57B5D" w14:textId="77777777" w:rsidR="00A817E8" w:rsidRPr="00A817E8" w:rsidRDefault="00A817E8" w:rsidP="00A817E8">
            <w:pPr>
              <w:spacing w:before="240" w:after="0" w:line="240" w:lineRule="auto"/>
              <w:jc w:val="center"/>
              <w:rPr>
                <w:rFonts w:ascii="Times New Roman" w:eastAsia="Arial Unicode MS" w:hAnsi="Times New Roman" w:cs="Arial Unicode MS"/>
                <w:color w:val="000000"/>
                <w:sz w:val="24"/>
                <w:szCs w:val="24"/>
                <w:u w:color="000000"/>
              </w:rPr>
            </w:pPr>
            <w:r w:rsidRPr="00A817E8">
              <w:rPr>
                <w:rFonts w:ascii="Calibri" w:eastAsia="Arial Unicode MS" w:hAnsi="Calibri" w:cs="Arial Unicode MS"/>
                <w:b/>
                <w:color w:val="000000"/>
                <w:spacing w:val="-2"/>
                <w:sz w:val="24"/>
                <w:szCs w:val="24"/>
                <w:u w:color="000000"/>
              </w:rPr>
              <w:sym w:font="Wingdings" w:char="F0A8"/>
            </w:r>
          </w:p>
        </w:tc>
      </w:tr>
      <w:tr w:rsidR="00A817E8" w:rsidRPr="00A817E8" w14:paraId="7E185B50" w14:textId="77777777" w:rsidTr="00F83B46">
        <w:trPr>
          <w:trHeight w:val="620"/>
        </w:trPr>
        <w:tc>
          <w:tcPr>
            <w:tcW w:w="8028" w:type="dxa"/>
            <w:gridSpan w:val="7"/>
            <w:shd w:val="clear" w:color="auto" w:fill="auto"/>
          </w:tcPr>
          <w:p w14:paraId="59C6C567" w14:textId="77777777" w:rsidR="00A817E8" w:rsidRPr="00A817E8" w:rsidRDefault="00A817E8" w:rsidP="00A817E8">
            <w:pPr>
              <w:widowControl w:val="0"/>
              <w:spacing w:after="0" w:line="240" w:lineRule="auto"/>
              <w:rPr>
                <w:rFonts w:ascii="Calibri" w:eastAsia="Times New Roman" w:hAnsi="Calibri" w:cs="Calibri"/>
                <w:color w:val="000000"/>
                <w:sz w:val="24"/>
                <w:u w:color="000000"/>
              </w:rPr>
            </w:pPr>
            <w:r w:rsidRPr="00A817E8">
              <w:rPr>
                <w:rFonts w:ascii="Calibri" w:eastAsia="Arial Unicode MS" w:hAnsi="Calibri" w:cs="Calibri"/>
                <w:color w:val="000000"/>
                <w:sz w:val="24"/>
                <w:szCs w:val="24"/>
                <w:u w:color="000000"/>
              </w:rPr>
              <w:t xml:space="preserve">The business or business owner is </w:t>
            </w:r>
            <w:r w:rsidRPr="00A817E8">
              <w:rPr>
                <w:rFonts w:ascii="Calibri" w:eastAsia="Arial Unicode MS" w:hAnsi="Calibri" w:cs="Calibri"/>
                <w:b/>
                <w:color w:val="000000"/>
                <w:sz w:val="24"/>
                <w:szCs w:val="24"/>
                <w:u w:color="000000"/>
              </w:rPr>
              <w:t>not</w:t>
            </w:r>
            <w:r w:rsidRPr="00A817E8">
              <w:rPr>
                <w:rFonts w:ascii="Calibri" w:eastAsia="Arial Unicode MS" w:hAnsi="Calibri" w:cs="Calibri"/>
                <w:color w:val="000000"/>
                <w:sz w:val="24"/>
                <w:szCs w:val="24"/>
                <w:u w:color="000000"/>
              </w:rPr>
              <w:t xml:space="preserve"> delinquent in any city, state or federal taxes; child support; or other penalties.</w:t>
            </w:r>
          </w:p>
        </w:tc>
        <w:tc>
          <w:tcPr>
            <w:tcW w:w="810" w:type="dxa"/>
            <w:shd w:val="clear" w:color="auto" w:fill="auto"/>
          </w:tcPr>
          <w:p w14:paraId="398FEFC3" w14:textId="77777777" w:rsidR="00A817E8" w:rsidRPr="00A817E8" w:rsidRDefault="00A817E8" w:rsidP="00A817E8">
            <w:pPr>
              <w:spacing w:before="240" w:after="0" w:line="240" w:lineRule="auto"/>
              <w:jc w:val="center"/>
              <w:rPr>
                <w:rFonts w:ascii="Times New Roman" w:eastAsia="Arial Unicode MS" w:hAnsi="Times New Roman" w:cs="Arial Unicode MS"/>
                <w:color w:val="000000"/>
                <w:sz w:val="24"/>
                <w:szCs w:val="24"/>
                <w:u w:color="000000"/>
              </w:rPr>
            </w:pPr>
            <w:r w:rsidRPr="00A817E8">
              <w:rPr>
                <w:rFonts w:ascii="Calibri" w:eastAsia="Arial Unicode MS" w:hAnsi="Calibri" w:cs="Arial Unicode MS"/>
                <w:b/>
                <w:color w:val="000000"/>
                <w:spacing w:val="-2"/>
                <w:sz w:val="24"/>
                <w:szCs w:val="24"/>
                <w:u w:color="000000"/>
              </w:rPr>
              <w:sym w:font="Wingdings" w:char="F0A8"/>
            </w:r>
          </w:p>
        </w:tc>
        <w:tc>
          <w:tcPr>
            <w:tcW w:w="738" w:type="dxa"/>
            <w:shd w:val="clear" w:color="auto" w:fill="auto"/>
          </w:tcPr>
          <w:p w14:paraId="61EDE288" w14:textId="77777777" w:rsidR="00A817E8" w:rsidRPr="00A817E8" w:rsidRDefault="00A817E8" w:rsidP="00A817E8">
            <w:pPr>
              <w:spacing w:before="240" w:after="0" w:line="240" w:lineRule="auto"/>
              <w:jc w:val="center"/>
              <w:rPr>
                <w:rFonts w:ascii="Times New Roman" w:eastAsia="Arial Unicode MS" w:hAnsi="Times New Roman" w:cs="Arial Unicode MS"/>
                <w:color w:val="000000"/>
                <w:sz w:val="24"/>
                <w:szCs w:val="24"/>
                <w:u w:color="000000"/>
              </w:rPr>
            </w:pPr>
            <w:r w:rsidRPr="00A817E8">
              <w:rPr>
                <w:rFonts w:ascii="Calibri" w:eastAsia="Arial Unicode MS" w:hAnsi="Calibri" w:cs="Arial Unicode MS"/>
                <w:b/>
                <w:color w:val="000000"/>
                <w:spacing w:val="-2"/>
                <w:sz w:val="24"/>
                <w:szCs w:val="24"/>
                <w:u w:color="000000"/>
              </w:rPr>
              <w:sym w:font="Wingdings" w:char="F0A8"/>
            </w:r>
          </w:p>
        </w:tc>
      </w:tr>
    </w:tbl>
    <w:p w14:paraId="0773F916" w14:textId="77777777" w:rsidR="00A817E8" w:rsidRPr="00A817E8" w:rsidRDefault="00A817E8" w:rsidP="00A817E8">
      <w:pPr>
        <w:widowControl w:val="0"/>
        <w:numPr>
          <w:ilvl w:val="0"/>
          <w:numId w:val="24"/>
        </w:numPr>
        <w:pBdr>
          <w:top w:val="nil"/>
          <w:left w:val="nil"/>
          <w:bottom w:val="nil"/>
          <w:right w:val="nil"/>
          <w:between w:val="nil"/>
        </w:pBdr>
        <w:spacing w:before="120" w:after="0" w:line="240" w:lineRule="auto"/>
        <w:rPr>
          <w:rFonts w:ascii="Calibri" w:eastAsia="Times New Roman" w:hAnsi="Calibri" w:cs="Calibri"/>
          <w:b/>
          <w:color w:val="000000"/>
          <w:sz w:val="24"/>
          <w:u w:color="000000"/>
        </w:rPr>
      </w:pPr>
      <w:r w:rsidRPr="00A817E8">
        <w:rPr>
          <w:rFonts w:ascii="Calibri" w:eastAsia="Times New Roman" w:hAnsi="Calibri" w:cs="Calibri"/>
          <w:color w:val="000000"/>
          <w:sz w:val="24"/>
          <w:u w:color="000000"/>
        </w:rPr>
        <w:t>If you answered YES to all above, attach proof of business loss of revenue, such as (</w:t>
      </w:r>
      <w:r w:rsidRPr="00A817E8">
        <w:rPr>
          <w:rFonts w:ascii="Calibri" w:eastAsia="Times New Roman" w:hAnsi="Calibri" w:cs="Calibri"/>
          <w:i/>
          <w:color w:val="000000"/>
          <w:sz w:val="24"/>
          <w:u w:val="single"/>
        </w:rPr>
        <w:t>insert documents you want to receive)</w:t>
      </w:r>
      <w:r w:rsidRPr="00A817E8">
        <w:rPr>
          <w:rFonts w:ascii="Calibri" w:eastAsia="Times New Roman" w:hAnsi="Calibri" w:cs="Calibri"/>
          <w:color w:val="000000"/>
          <w:sz w:val="24"/>
          <w:u w:color="000000"/>
        </w:rPr>
        <w:t>.</w:t>
      </w:r>
    </w:p>
    <w:p w14:paraId="07277F90" w14:textId="77777777" w:rsidR="00A817E8" w:rsidRPr="00A817E8" w:rsidRDefault="00A817E8" w:rsidP="00A817E8">
      <w:pPr>
        <w:widowControl w:val="0"/>
        <w:pBdr>
          <w:top w:val="nil"/>
          <w:left w:val="nil"/>
          <w:bottom w:val="nil"/>
          <w:right w:val="nil"/>
          <w:between w:val="nil"/>
        </w:pBdr>
        <w:spacing w:before="120" w:after="0" w:line="240" w:lineRule="auto"/>
        <w:rPr>
          <w:rFonts w:ascii="Calibri" w:eastAsia="Times New Roman" w:hAnsi="Calibri" w:cs="Calibri"/>
          <w:b/>
          <w:color w:val="000000"/>
          <w:sz w:val="24"/>
          <w:u w:color="000000"/>
        </w:rPr>
      </w:pPr>
      <w:r w:rsidRPr="00A817E8">
        <w:rPr>
          <w:rFonts w:ascii="Calibri" w:eastAsia="Times New Roman" w:hAnsi="Calibri" w:cs="Calibri"/>
          <w:b/>
          <w:color w:val="000000"/>
          <w:sz w:val="24"/>
          <w:u w:color="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165"/>
        <w:gridCol w:w="1165"/>
        <w:gridCol w:w="1165"/>
        <w:gridCol w:w="1165"/>
        <w:gridCol w:w="1165"/>
        <w:gridCol w:w="666"/>
        <w:gridCol w:w="513"/>
        <w:gridCol w:w="1182"/>
      </w:tblGrid>
      <w:tr w:rsidR="00A817E8" w:rsidRPr="00A817E8" w14:paraId="1308CEEA" w14:textId="77777777" w:rsidTr="00F83B46">
        <w:tc>
          <w:tcPr>
            <w:tcW w:w="9576" w:type="dxa"/>
            <w:gridSpan w:val="9"/>
            <w:shd w:val="clear" w:color="auto" w:fill="F2F2F2"/>
          </w:tcPr>
          <w:p w14:paraId="11555E21" w14:textId="77777777" w:rsidR="00A817E8" w:rsidRPr="00A817E8" w:rsidRDefault="00A817E8" w:rsidP="00A817E8">
            <w:pPr>
              <w:widowControl w:val="0"/>
              <w:spacing w:after="0" w:line="240" w:lineRule="auto"/>
              <w:rPr>
                <w:rFonts w:ascii="Calibri" w:eastAsia="Times New Roman" w:hAnsi="Calibri" w:cs="Calibri"/>
                <w:color w:val="000000"/>
                <w:sz w:val="24"/>
                <w:u w:color="000000"/>
              </w:rPr>
            </w:pPr>
            <w:r w:rsidRPr="00A817E8">
              <w:rPr>
                <w:rFonts w:ascii="Calibri" w:eastAsia="Times New Roman" w:hAnsi="Calibri" w:cs="Calibri"/>
                <w:color w:val="000000"/>
                <w:sz w:val="24"/>
                <w:u w:color="000000"/>
              </w:rPr>
              <w:lastRenderedPageBreak/>
              <w:br w:type="page"/>
            </w:r>
            <w:r w:rsidRPr="00A817E8">
              <w:rPr>
                <w:rFonts w:ascii="Calibri" w:eastAsia="Times New Roman" w:hAnsi="Calibri" w:cs="Calibri"/>
                <w:color w:val="000000"/>
                <w:sz w:val="24"/>
                <w:u w:color="000000"/>
              </w:rPr>
              <w:br w:type="page"/>
            </w:r>
            <w:r w:rsidRPr="00A817E8">
              <w:rPr>
                <w:rFonts w:ascii="Calibri" w:eastAsia="Times New Roman" w:hAnsi="Calibri" w:cs="Calibri"/>
                <w:color w:val="000000"/>
                <w:sz w:val="24"/>
                <w:u w:color="000000"/>
              </w:rPr>
              <w:br w:type="page"/>
            </w:r>
            <w:r w:rsidRPr="00A817E8">
              <w:rPr>
                <w:rFonts w:ascii="Calibri" w:eastAsia="Times New Roman" w:hAnsi="Calibri" w:cs="Calibri"/>
                <w:color w:val="000000"/>
                <w:sz w:val="24"/>
                <w:u w:color="000000"/>
              </w:rPr>
              <w:br w:type="page"/>
            </w:r>
            <w:r w:rsidRPr="00A817E8">
              <w:rPr>
                <w:rFonts w:ascii="Calibri" w:eastAsia="Times New Roman" w:hAnsi="Calibri" w:cs="Calibri"/>
                <w:color w:val="000000"/>
                <w:sz w:val="24"/>
                <w:u w:color="000000"/>
              </w:rPr>
              <w:br w:type="page"/>
            </w:r>
            <w:r w:rsidRPr="00A817E8">
              <w:rPr>
                <w:rFonts w:ascii="Calibri" w:eastAsia="Times New Roman" w:hAnsi="Calibri" w:cs="Calibri"/>
                <w:color w:val="000000"/>
                <w:sz w:val="24"/>
                <w:u w:color="000000"/>
              </w:rPr>
              <w:br w:type="page"/>
            </w:r>
            <w:r w:rsidRPr="00A817E8">
              <w:rPr>
                <w:rFonts w:ascii="Calibri" w:eastAsia="Times New Roman" w:hAnsi="Calibri" w:cs="Calibri"/>
                <w:b/>
                <w:color w:val="000000"/>
                <w:sz w:val="24"/>
                <w:u w:color="000000"/>
              </w:rPr>
              <w:t>LMI Household Income Qualification Questions</w:t>
            </w:r>
          </w:p>
        </w:tc>
      </w:tr>
      <w:tr w:rsidR="00A817E8" w:rsidRPr="00A817E8" w14:paraId="37632F47" w14:textId="77777777" w:rsidTr="00F83B46">
        <w:tc>
          <w:tcPr>
            <w:tcW w:w="9576" w:type="dxa"/>
            <w:gridSpan w:val="9"/>
            <w:shd w:val="clear" w:color="auto" w:fill="FFFFFF"/>
          </w:tcPr>
          <w:p w14:paraId="53F69FF4" w14:textId="77777777" w:rsidR="00A817E8" w:rsidRPr="00A817E8" w:rsidRDefault="00A817E8" w:rsidP="00A817E8">
            <w:pPr>
              <w:widowControl w:val="0"/>
              <w:spacing w:after="0" w:line="240" w:lineRule="auto"/>
              <w:rPr>
                <w:rFonts w:ascii="Calibri" w:eastAsia="Times New Roman" w:hAnsi="Calibri" w:cs="Calibri"/>
                <w:color w:val="000000"/>
                <w:sz w:val="24"/>
                <w:u w:color="000000"/>
              </w:rPr>
            </w:pPr>
            <w:r w:rsidRPr="00A817E8">
              <w:rPr>
                <w:rFonts w:ascii="Calibri" w:eastAsia="Arial Unicode MS" w:hAnsi="Calibri" w:cs="Calibri"/>
                <w:color w:val="000000"/>
                <w:spacing w:val="-2"/>
                <w:sz w:val="24"/>
                <w:szCs w:val="24"/>
                <w:u w:color="000000"/>
              </w:rPr>
              <w:t xml:space="preserve">Total Household Income is gross income (before deductions) from all sources of income (wages, child support, SSI, unemployment, pension, income from assets, etc.), </w:t>
            </w:r>
            <w:r w:rsidRPr="00A817E8">
              <w:rPr>
                <w:rFonts w:ascii="Calibri" w:eastAsia="Arial Unicode MS" w:hAnsi="Calibri" w:cs="Calibri"/>
                <w:color w:val="000000"/>
                <w:sz w:val="24"/>
                <w:szCs w:val="24"/>
                <w:u w:color="000000"/>
              </w:rPr>
              <w:t xml:space="preserve">from all adult family and non-family members in the household. </w:t>
            </w:r>
          </w:p>
        </w:tc>
      </w:tr>
      <w:tr w:rsidR="00A817E8" w:rsidRPr="00A817E8" w14:paraId="762DBBF1" w14:textId="77777777" w:rsidTr="00F83B46">
        <w:trPr>
          <w:trHeight w:val="494"/>
        </w:trPr>
        <w:tc>
          <w:tcPr>
            <w:tcW w:w="7848" w:type="dxa"/>
            <w:gridSpan w:val="7"/>
            <w:shd w:val="clear" w:color="auto" w:fill="FFFFFF"/>
          </w:tcPr>
          <w:p w14:paraId="73199640" w14:textId="77777777" w:rsidR="00A817E8" w:rsidRPr="00A817E8" w:rsidRDefault="00A817E8" w:rsidP="00A817E8">
            <w:pPr>
              <w:widowControl w:val="0"/>
              <w:spacing w:before="60" w:after="0" w:line="240" w:lineRule="auto"/>
              <w:rPr>
                <w:rFonts w:ascii="Calibri" w:eastAsia="Times New Roman" w:hAnsi="Calibri" w:cs="Calibri"/>
                <w:b/>
                <w:color w:val="000000"/>
                <w:sz w:val="24"/>
                <w:u w:color="000000"/>
              </w:rPr>
            </w:pPr>
            <w:r w:rsidRPr="00A817E8">
              <w:rPr>
                <w:rFonts w:ascii="Calibri" w:eastAsia="Times New Roman" w:hAnsi="Calibri" w:cs="Calibri"/>
                <w:b/>
                <w:color w:val="000000"/>
                <w:sz w:val="24"/>
                <w:u w:color="000000"/>
              </w:rPr>
              <w:t>Total Household Income during the last tax year or the last 12 months</w:t>
            </w:r>
          </w:p>
        </w:tc>
        <w:tc>
          <w:tcPr>
            <w:tcW w:w="1728" w:type="dxa"/>
            <w:gridSpan w:val="2"/>
            <w:shd w:val="clear" w:color="auto" w:fill="auto"/>
          </w:tcPr>
          <w:p w14:paraId="37A5FED3" w14:textId="77777777" w:rsidR="00A817E8" w:rsidRPr="00A817E8" w:rsidRDefault="00A817E8" w:rsidP="00A817E8">
            <w:pPr>
              <w:widowControl w:val="0"/>
              <w:spacing w:before="120" w:after="0" w:line="240" w:lineRule="auto"/>
              <w:rPr>
                <w:rFonts w:ascii="Calibri" w:eastAsia="Times New Roman" w:hAnsi="Calibri" w:cs="Calibri"/>
                <w:color w:val="000000"/>
                <w:sz w:val="24"/>
                <w:szCs w:val="24"/>
                <w:u w:color="000000"/>
              </w:rPr>
            </w:pPr>
            <w:r w:rsidRPr="00A817E8">
              <w:rPr>
                <w:rFonts w:ascii="Calibri" w:eastAsia="Times New Roman" w:hAnsi="Calibri" w:cs="Calibri"/>
                <w:color w:val="000000"/>
                <w:sz w:val="24"/>
                <w:szCs w:val="24"/>
                <w:u w:color="000000"/>
              </w:rPr>
              <w:t>$</w:t>
            </w:r>
          </w:p>
        </w:tc>
      </w:tr>
      <w:tr w:rsidR="00A817E8" w:rsidRPr="00A817E8" w14:paraId="5B9BBD2A" w14:textId="77777777" w:rsidTr="00F83B46">
        <w:trPr>
          <w:trHeight w:val="467"/>
        </w:trPr>
        <w:tc>
          <w:tcPr>
            <w:tcW w:w="7848" w:type="dxa"/>
            <w:gridSpan w:val="7"/>
            <w:shd w:val="clear" w:color="auto" w:fill="FFFFFF"/>
          </w:tcPr>
          <w:p w14:paraId="538FFDD7" w14:textId="77777777" w:rsidR="00A817E8" w:rsidRPr="00A817E8" w:rsidRDefault="00A817E8" w:rsidP="00A817E8">
            <w:pPr>
              <w:widowControl w:val="0"/>
              <w:spacing w:before="60" w:after="0" w:line="240" w:lineRule="auto"/>
              <w:rPr>
                <w:rFonts w:ascii="Calibri" w:eastAsia="Times New Roman" w:hAnsi="Calibri" w:cs="Calibri"/>
                <w:b/>
                <w:color w:val="000000"/>
                <w:sz w:val="24"/>
                <w:u w:color="000000"/>
              </w:rPr>
            </w:pPr>
            <w:r w:rsidRPr="00A817E8">
              <w:rPr>
                <w:rFonts w:ascii="Calibri" w:eastAsia="Times New Roman" w:hAnsi="Calibri" w:cs="Calibri"/>
                <w:b/>
                <w:color w:val="000000"/>
                <w:sz w:val="24"/>
                <w:u w:color="000000"/>
              </w:rPr>
              <w:t>Total Household Income anticipated during the next 12 months</w:t>
            </w:r>
          </w:p>
        </w:tc>
        <w:tc>
          <w:tcPr>
            <w:tcW w:w="1728" w:type="dxa"/>
            <w:gridSpan w:val="2"/>
            <w:shd w:val="clear" w:color="auto" w:fill="auto"/>
          </w:tcPr>
          <w:p w14:paraId="560A1385" w14:textId="77777777" w:rsidR="00A817E8" w:rsidRPr="00A817E8" w:rsidRDefault="00A817E8" w:rsidP="00A817E8">
            <w:pPr>
              <w:widowControl w:val="0"/>
              <w:spacing w:before="120" w:after="0" w:line="240" w:lineRule="auto"/>
              <w:rPr>
                <w:rFonts w:ascii="Calibri" w:eastAsia="Times New Roman" w:hAnsi="Calibri" w:cs="Calibri"/>
                <w:color w:val="000000"/>
                <w:sz w:val="24"/>
                <w:szCs w:val="24"/>
                <w:u w:color="000000"/>
              </w:rPr>
            </w:pPr>
            <w:r w:rsidRPr="00A817E8">
              <w:rPr>
                <w:rFonts w:ascii="Calibri" w:eastAsia="Times New Roman" w:hAnsi="Calibri" w:cs="Calibri"/>
                <w:color w:val="000000"/>
                <w:sz w:val="24"/>
                <w:szCs w:val="24"/>
                <w:u w:color="000000"/>
              </w:rPr>
              <w:t>$</w:t>
            </w:r>
          </w:p>
        </w:tc>
      </w:tr>
      <w:tr w:rsidR="00A817E8" w:rsidRPr="00A817E8" w14:paraId="37A8F4D6" w14:textId="77777777" w:rsidTr="00F83B46">
        <w:tc>
          <w:tcPr>
            <w:tcW w:w="9576" w:type="dxa"/>
            <w:gridSpan w:val="9"/>
            <w:shd w:val="clear" w:color="auto" w:fill="FFFFFF"/>
          </w:tcPr>
          <w:p w14:paraId="00B4EB06" w14:textId="77777777" w:rsidR="00A817E8" w:rsidRPr="00A817E8" w:rsidRDefault="00A817E8" w:rsidP="00A817E8">
            <w:pPr>
              <w:widowControl w:val="0"/>
              <w:spacing w:after="0" w:line="240" w:lineRule="auto"/>
              <w:jc w:val="center"/>
              <w:rPr>
                <w:rFonts w:ascii="Calibri" w:eastAsia="Times New Roman" w:hAnsi="Calibri" w:cs="Calibri"/>
                <w:b/>
                <w:color w:val="000000"/>
                <w:sz w:val="24"/>
                <w:u w:color="000000"/>
              </w:rPr>
            </w:pPr>
            <w:r w:rsidRPr="00A817E8">
              <w:rPr>
                <w:rFonts w:ascii="Calibri" w:eastAsia="Times New Roman" w:hAnsi="Calibri" w:cs="Calibri"/>
                <w:i/>
                <w:color w:val="000000"/>
                <w:sz w:val="24"/>
                <w:u w:color="000000"/>
              </w:rPr>
              <w:t>CIRCLE</w:t>
            </w:r>
            <w:r w:rsidRPr="00A817E8">
              <w:rPr>
                <w:rFonts w:ascii="Calibri" w:eastAsia="Times New Roman" w:hAnsi="Calibri" w:cs="Calibri"/>
                <w:b/>
                <w:color w:val="000000"/>
                <w:sz w:val="24"/>
                <w:u w:color="000000"/>
              </w:rPr>
              <w:t xml:space="preserve"> </w:t>
            </w:r>
            <w:r w:rsidRPr="00A817E8">
              <w:rPr>
                <w:rFonts w:ascii="Calibri" w:eastAsia="Times New Roman" w:hAnsi="Calibri" w:cs="Calibri"/>
                <w:color w:val="000000"/>
                <w:sz w:val="24"/>
                <w:u w:color="000000"/>
              </w:rPr>
              <w:t xml:space="preserve">the </w:t>
            </w:r>
            <w:r w:rsidRPr="00A817E8">
              <w:rPr>
                <w:rFonts w:ascii="Calibri" w:eastAsia="Times New Roman" w:hAnsi="Calibri" w:cs="Calibri"/>
                <w:color w:val="000000"/>
                <w:sz w:val="24"/>
                <w:u w:val="single" w:color="000000"/>
              </w:rPr>
              <w:t>number</w:t>
            </w:r>
            <w:r w:rsidRPr="00A817E8">
              <w:rPr>
                <w:rFonts w:ascii="Calibri" w:eastAsia="Times New Roman" w:hAnsi="Calibri" w:cs="Calibri"/>
                <w:color w:val="000000"/>
                <w:sz w:val="24"/>
                <w:u w:color="000000"/>
              </w:rPr>
              <w:t xml:space="preserve"> of people in your household, including yourself:</w:t>
            </w:r>
          </w:p>
        </w:tc>
      </w:tr>
      <w:tr w:rsidR="00A817E8" w:rsidRPr="00A817E8" w14:paraId="7C101BB1" w14:textId="77777777" w:rsidTr="00F83B46">
        <w:trPr>
          <w:trHeight w:val="458"/>
        </w:trPr>
        <w:tc>
          <w:tcPr>
            <w:tcW w:w="1197" w:type="dxa"/>
            <w:shd w:val="clear" w:color="auto" w:fill="auto"/>
          </w:tcPr>
          <w:p w14:paraId="67C57D4C" w14:textId="77777777" w:rsidR="00A817E8" w:rsidRPr="00A817E8" w:rsidRDefault="00A817E8" w:rsidP="00A817E8">
            <w:pPr>
              <w:widowControl w:val="0"/>
              <w:spacing w:before="120" w:after="0" w:line="240" w:lineRule="auto"/>
              <w:jc w:val="center"/>
              <w:rPr>
                <w:rFonts w:ascii="Calibri" w:eastAsia="Times New Roman" w:hAnsi="Calibri" w:cs="Calibri"/>
                <w:b/>
                <w:color w:val="000000"/>
                <w:sz w:val="24"/>
                <w:u w:color="000000"/>
              </w:rPr>
            </w:pPr>
            <w:r w:rsidRPr="00A817E8">
              <w:rPr>
                <w:rFonts w:ascii="Calibri" w:eastAsia="Times New Roman" w:hAnsi="Calibri" w:cs="Calibri"/>
                <w:b/>
                <w:color w:val="000000"/>
                <w:sz w:val="24"/>
                <w:u w:color="000000"/>
              </w:rPr>
              <w:t>1</w:t>
            </w:r>
          </w:p>
        </w:tc>
        <w:tc>
          <w:tcPr>
            <w:tcW w:w="1197" w:type="dxa"/>
            <w:shd w:val="clear" w:color="auto" w:fill="auto"/>
          </w:tcPr>
          <w:p w14:paraId="1E64C3D3" w14:textId="77777777" w:rsidR="00A817E8" w:rsidRPr="00A817E8" w:rsidRDefault="00A817E8" w:rsidP="00A817E8">
            <w:pPr>
              <w:widowControl w:val="0"/>
              <w:spacing w:before="120" w:after="0" w:line="240" w:lineRule="auto"/>
              <w:jc w:val="center"/>
              <w:rPr>
                <w:rFonts w:ascii="Calibri" w:eastAsia="Times New Roman" w:hAnsi="Calibri" w:cs="Calibri"/>
                <w:b/>
                <w:color w:val="000000"/>
                <w:sz w:val="24"/>
                <w:u w:color="000000"/>
              </w:rPr>
            </w:pPr>
            <w:r w:rsidRPr="00A817E8">
              <w:rPr>
                <w:rFonts w:ascii="Calibri" w:eastAsia="Times New Roman" w:hAnsi="Calibri" w:cs="Calibri"/>
                <w:b/>
                <w:color w:val="000000"/>
                <w:sz w:val="24"/>
                <w:u w:color="000000"/>
              </w:rPr>
              <w:t>2</w:t>
            </w:r>
          </w:p>
        </w:tc>
        <w:tc>
          <w:tcPr>
            <w:tcW w:w="1197" w:type="dxa"/>
            <w:shd w:val="clear" w:color="auto" w:fill="auto"/>
          </w:tcPr>
          <w:p w14:paraId="1AB928C2" w14:textId="77777777" w:rsidR="00A817E8" w:rsidRPr="00A817E8" w:rsidRDefault="00A817E8" w:rsidP="00A817E8">
            <w:pPr>
              <w:widowControl w:val="0"/>
              <w:spacing w:before="120" w:after="0" w:line="240" w:lineRule="auto"/>
              <w:jc w:val="center"/>
              <w:rPr>
                <w:rFonts w:ascii="Calibri" w:eastAsia="Times New Roman" w:hAnsi="Calibri" w:cs="Calibri"/>
                <w:b/>
                <w:color w:val="000000"/>
                <w:sz w:val="24"/>
                <w:u w:color="000000"/>
              </w:rPr>
            </w:pPr>
            <w:r w:rsidRPr="00A817E8">
              <w:rPr>
                <w:rFonts w:ascii="Calibri" w:eastAsia="Times New Roman" w:hAnsi="Calibri" w:cs="Calibri"/>
                <w:b/>
                <w:color w:val="000000"/>
                <w:sz w:val="24"/>
                <w:u w:color="000000"/>
              </w:rPr>
              <w:t>3</w:t>
            </w:r>
          </w:p>
        </w:tc>
        <w:tc>
          <w:tcPr>
            <w:tcW w:w="1197" w:type="dxa"/>
            <w:shd w:val="clear" w:color="auto" w:fill="auto"/>
          </w:tcPr>
          <w:p w14:paraId="4C5D494E" w14:textId="77777777" w:rsidR="00A817E8" w:rsidRPr="00A817E8" w:rsidRDefault="00A817E8" w:rsidP="00A817E8">
            <w:pPr>
              <w:widowControl w:val="0"/>
              <w:spacing w:before="120" w:after="0" w:line="240" w:lineRule="auto"/>
              <w:jc w:val="center"/>
              <w:rPr>
                <w:rFonts w:ascii="Calibri" w:eastAsia="Times New Roman" w:hAnsi="Calibri" w:cs="Calibri"/>
                <w:b/>
                <w:color w:val="000000"/>
                <w:sz w:val="24"/>
                <w:u w:color="000000"/>
              </w:rPr>
            </w:pPr>
            <w:r w:rsidRPr="00A817E8">
              <w:rPr>
                <w:rFonts w:ascii="Calibri" w:eastAsia="Times New Roman" w:hAnsi="Calibri" w:cs="Calibri"/>
                <w:b/>
                <w:color w:val="000000"/>
                <w:sz w:val="24"/>
                <w:u w:color="000000"/>
              </w:rPr>
              <w:t>4</w:t>
            </w:r>
          </w:p>
        </w:tc>
        <w:tc>
          <w:tcPr>
            <w:tcW w:w="1197" w:type="dxa"/>
            <w:shd w:val="clear" w:color="auto" w:fill="auto"/>
          </w:tcPr>
          <w:p w14:paraId="31D22355" w14:textId="77777777" w:rsidR="00A817E8" w:rsidRPr="00A817E8" w:rsidRDefault="00A817E8" w:rsidP="00A817E8">
            <w:pPr>
              <w:widowControl w:val="0"/>
              <w:spacing w:before="120" w:after="0" w:line="240" w:lineRule="auto"/>
              <w:jc w:val="center"/>
              <w:rPr>
                <w:rFonts w:ascii="Calibri" w:eastAsia="Times New Roman" w:hAnsi="Calibri" w:cs="Calibri"/>
                <w:b/>
                <w:color w:val="000000"/>
                <w:sz w:val="24"/>
                <w:u w:color="000000"/>
              </w:rPr>
            </w:pPr>
            <w:r w:rsidRPr="00A817E8">
              <w:rPr>
                <w:rFonts w:ascii="Calibri" w:eastAsia="Times New Roman" w:hAnsi="Calibri" w:cs="Calibri"/>
                <w:b/>
                <w:color w:val="000000"/>
                <w:sz w:val="24"/>
                <w:u w:color="000000"/>
              </w:rPr>
              <w:t>5</w:t>
            </w:r>
          </w:p>
        </w:tc>
        <w:tc>
          <w:tcPr>
            <w:tcW w:w="1197" w:type="dxa"/>
            <w:shd w:val="clear" w:color="auto" w:fill="auto"/>
          </w:tcPr>
          <w:p w14:paraId="65A2403B" w14:textId="77777777" w:rsidR="00A817E8" w:rsidRPr="00A817E8" w:rsidRDefault="00A817E8" w:rsidP="00A817E8">
            <w:pPr>
              <w:widowControl w:val="0"/>
              <w:spacing w:before="120" w:after="0" w:line="240" w:lineRule="auto"/>
              <w:jc w:val="center"/>
              <w:rPr>
                <w:rFonts w:ascii="Calibri" w:eastAsia="Times New Roman" w:hAnsi="Calibri" w:cs="Calibri"/>
                <w:b/>
                <w:color w:val="000000"/>
                <w:sz w:val="24"/>
                <w:u w:color="000000"/>
              </w:rPr>
            </w:pPr>
            <w:r w:rsidRPr="00A817E8">
              <w:rPr>
                <w:rFonts w:ascii="Calibri" w:eastAsia="Times New Roman" w:hAnsi="Calibri" w:cs="Calibri"/>
                <w:b/>
                <w:color w:val="000000"/>
                <w:sz w:val="24"/>
                <w:u w:color="000000"/>
              </w:rPr>
              <w:t>6</w:t>
            </w:r>
          </w:p>
        </w:tc>
        <w:tc>
          <w:tcPr>
            <w:tcW w:w="1197" w:type="dxa"/>
            <w:gridSpan w:val="2"/>
            <w:shd w:val="clear" w:color="auto" w:fill="auto"/>
          </w:tcPr>
          <w:p w14:paraId="1C86F4CC" w14:textId="77777777" w:rsidR="00A817E8" w:rsidRPr="00A817E8" w:rsidRDefault="00A817E8" w:rsidP="00A817E8">
            <w:pPr>
              <w:widowControl w:val="0"/>
              <w:spacing w:before="120" w:after="0" w:line="240" w:lineRule="auto"/>
              <w:jc w:val="center"/>
              <w:rPr>
                <w:rFonts w:ascii="Calibri" w:eastAsia="Times New Roman" w:hAnsi="Calibri" w:cs="Calibri"/>
                <w:b/>
                <w:color w:val="000000"/>
                <w:sz w:val="24"/>
                <w:u w:color="000000"/>
              </w:rPr>
            </w:pPr>
            <w:r w:rsidRPr="00A817E8">
              <w:rPr>
                <w:rFonts w:ascii="Calibri" w:eastAsia="Times New Roman" w:hAnsi="Calibri" w:cs="Calibri"/>
                <w:b/>
                <w:color w:val="000000"/>
                <w:sz w:val="24"/>
                <w:u w:color="000000"/>
              </w:rPr>
              <w:t>7</w:t>
            </w:r>
          </w:p>
        </w:tc>
        <w:tc>
          <w:tcPr>
            <w:tcW w:w="1197" w:type="dxa"/>
            <w:shd w:val="clear" w:color="auto" w:fill="auto"/>
          </w:tcPr>
          <w:p w14:paraId="0069F607" w14:textId="77777777" w:rsidR="00A817E8" w:rsidRPr="00A817E8" w:rsidRDefault="00A817E8" w:rsidP="00A817E8">
            <w:pPr>
              <w:widowControl w:val="0"/>
              <w:spacing w:before="120" w:after="0" w:line="240" w:lineRule="auto"/>
              <w:jc w:val="center"/>
              <w:rPr>
                <w:rFonts w:ascii="Calibri" w:eastAsia="Times New Roman" w:hAnsi="Calibri" w:cs="Calibri"/>
                <w:b/>
                <w:color w:val="000000"/>
                <w:sz w:val="24"/>
                <w:u w:color="000000"/>
              </w:rPr>
            </w:pPr>
            <w:r w:rsidRPr="00A817E8">
              <w:rPr>
                <w:rFonts w:ascii="Calibri" w:eastAsia="Times New Roman" w:hAnsi="Calibri" w:cs="Calibri"/>
                <w:b/>
                <w:color w:val="000000"/>
                <w:sz w:val="24"/>
                <w:u w:color="000000"/>
              </w:rPr>
              <w:t>8+</w:t>
            </w:r>
          </w:p>
        </w:tc>
      </w:tr>
      <w:tr w:rsidR="00A817E8" w:rsidRPr="00A817E8" w14:paraId="762E21FF" w14:textId="77777777" w:rsidTr="00F83B46">
        <w:trPr>
          <w:trHeight w:val="602"/>
        </w:trPr>
        <w:tc>
          <w:tcPr>
            <w:tcW w:w="1197" w:type="dxa"/>
            <w:shd w:val="clear" w:color="auto" w:fill="auto"/>
          </w:tcPr>
          <w:p w14:paraId="11035B81" w14:textId="77777777" w:rsidR="00A817E8" w:rsidRPr="00A817E8" w:rsidRDefault="00F422C8" w:rsidP="00A817E8">
            <w:pPr>
              <w:widowControl w:val="0"/>
              <w:spacing w:before="120" w:after="0" w:line="240" w:lineRule="auto"/>
              <w:jc w:val="center"/>
              <w:rPr>
                <w:rFonts w:ascii="Calibri" w:eastAsia="Times New Roman" w:hAnsi="Calibri" w:cs="Calibri"/>
                <w:b/>
                <w:color w:val="000000"/>
                <w:sz w:val="20"/>
                <w:u w:color="000000"/>
              </w:rPr>
            </w:pPr>
            <w:hyperlink r:id="rId14" w:history="1">
              <w:r w:rsidR="00A817E8" w:rsidRPr="00A817E8">
                <w:rPr>
                  <w:rFonts w:ascii="Calibri" w:eastAsia="Times New Roman" w:hAnsi="Calibri" w:cs="Calibri"/>
                  <w:i/>
                  <w:color w:val="0070C0"/>
                  <w:sz w:val="20"/>
                  <w:u w:val="single" w:color="000000"/>
                </w:rPr>
                <w:t>insert county 80%</w:t>
              </w:r>
            </w:hyperlink>
            <w:r w:rsidR="00A817E8" w:rsidRPr="00A817E8">
              <w:rPr>
                <w:rFonts w:ascii="Calibri" w:eastAsia="Times New Roman" w:hAnsi="Calibri" w:cs="Calibri"/>
                <w:i/>
                <w:color w:val="0070C0"/>
                <w:sz w:val="20"/>
                <w:u w:color="000000"/>
              </w:rPr>
              <w:t xml:space="preserve"> </w:t>
            </w:r>
            <w:r w:rsidR="00A817E8" w:rsidRPr="00A817E8">
              <w:rPr>
                <w:rFonts w:ascii="Calibri" w:eastAsia="Times New Roman" w:hAnsi="Calibri" w:cs="Calibri"/>
                <w:b/>
                <w:color w:val="000000"/>
                <w:sz w:val="20"/>
                <w:u w:color="000000"/>
              </w:rPr>
              <w:t>$</w:t>
            </w:r>
          </w:p>
        </w:tc>
        <w:tc>
          <w:tcPr>
            <w:tcW w:w="1197" w:type="dxa"/>
            <w:shd w:val="clear" w:color="auto" w:fill="auto"/>
          </w:tcPr>
          <w:p w14:paraId="48DA0BA6" w14:textId="77777777" w:rsidR="00A817E8" w:rsidRPr="00A817E8" w:rsidRDefault="00F422C8" w:rsidP="00A817E8">
            <w:pPr>
              <w:widowControl w:val="0"/>
              <w:spacing w:before="120" w:after="0" w:line="240" w:lineRule="auto"/>
              <w:jc w:val="center"/>
              <w:rPr>
                <w:rFonts w:ascii="Calibri" w:eastAsia="Times New Roman" w:hAnsi="Calibri" w:cs="Calibri"/>
                <w:b/>
                <w:color w:val="000000"/>
                <w:sz w:val="20"/>
                <w:u w:color="000000"/>
              </w:rPr>
            </w:pPr>
            <w:hyperlink r:id="rId15" w:history="1">
              <w:r w:rsidR="00A817E8" w:rsidRPr="00A817E8">
                <w:rPr>
                  <w:rFonts w:ascii="Calibri" w:eastAsia="Times New Roman" w:hAnsi="Calibri" w:cs="Calibri"/>
                  <w:i/>
                  <w:color w:val="0070C0"/>
                  <w:sz w:val="20"/>
                  <w:u w:val="single" w:color="000000"/>
                </w:rPr>
                <w:t>insert county 80%</w:t>
              </w:r>
            </w:hyperlink>
            <w:r w:rsidR="00A817E8" w:rsidRPr="00A817E8">
              <w:rPr>
                <w:rFonts w:ascii="Calibri" w:eastAsia="Times New Roman" w:hAnsi="Calibri" w:cs="Calibri"/>
                <w:i/>
                <w:color w:val="0070C0"/>
                <w:sz w:val="20"/>
                <w:u w:color="000000"/>
              </w:rPr>
              <w:t xml:space="preserve"> </w:t>
            </w:r>
            <w:r w:rsidR="00A817E8" w:rsidRPr="00A817E8">
              <w:rPr>
                <w:rFonts w:ascii="Calibri" w:eastAsia="Times New Roman" w:hAnsi="Calibri" w:cs="Calibri"/>
                <w:b/>
                <w:color w:val="000000"/>
                <w:sz w:val="20"/>
                <w:u w:color="000000"/>
              </w:rPr>
              <w:t>$</w:t>
            </w:r>
          </w:p>
        </w:tc>
        <w:tc>
          <w:tcPr>
            <w:tcW w:w="1197" w:type="dxa"/>
            <w:shd w:val="clear" w:color="auto" w:fill="auto"/>
          </w:tcPr>
          <w:p w14:paraId="6FFDCA73" w14:textId="77777777" w:rsidR="00A817E8" w:rsidRPr="00A817E8" w:rsidRDefault="00F422C8" w:rsidP="00A817E8">
            <w:pPr>
              <w:widowControl w:val="0"/>
              <w:spacing w:before="120" w:after="0" w:line="240" w:lineRule="auto"/>
              <w:jc w:val="center"/>
              <w:rPr>
                <w:rFonts w:ascii="Calibri" w:eastAsia="Times New Roman" w:hAnsi="Calibri" w:cs="Calibri"/>
                <w:b/>
                <w:color w:val="000000"/>
                <w:sz w:val="20"/>
                <w:u w:color="000000"/>
              </w:rPr>
            </w:pPr>
            <w:hyperlink r:id="rId16" w:history="1">
              <w:r w:rsidR="00A817E8" w:rsidRPr="00A817E8">
                <w:rPr>
                  <w:rFonts w:ascii="Calibri" w:eastAsia="Times New Roman" w:hAnsi="Calibri" w:cs="Calibri"/>
                  <w:i/>
                  <w:color w:val="0070C0"/>
                  <w:sz w:val="20"/>
                  <w:u w:val="single" w:color="000000"/>
                </w:rPr>
                <w:t>insert county 80%</w:t>
              </w:r>
            </w:hyperlink>
            <w:r w:rsidR="00A817E8" w:rsidRPr="00A817E8">
              <w:rPr>
                <w:rFonts w:ascii="Calibri" w:eastAsia="Times New Roman" w:hAnsi="Calibri" w:cs="Calibri"/>
                <w:i/>
                <w:color w:val="0070C0"/>
                <w:sz w:val="20"/>
                <w:u w:color="000000"/>
              </w:rPr>
              <w:t xml:space="preserve"> </w:t>
            </w:r>
            <w:r w:rsidR="00A817E8" w:rsidRPr="00A817E8">
              <w:rPr>
                <w:rFonts w:ascii="Calibri" w:eastAsia="Times New Roman" w:hAnsi="Calibri" w:cs="Calibri"/>
                <w:b/>
                <w:color w:val="000000"/>
                <w:sz w:val="20"/>
                <w:u w:color="000000"/>
              </w:rPr>
              <w:t>$</w:t>
            </w:r>
          </w:p>
        </w:tc>
        <w:tc>
          <w:tcPr>
            <w:tcW w:w="1197" w:type="dxa"/>
            <w:shd w:val="clear" w:color="auto" w:fill="auto"/>
          </w:tcPr>
          <w:p w14:paraId="764C943C" w14:textId="77777777" w:rsidR="00A817E8" w:rsidRPr="00A817E8" w:rsidRDefault="00F422C8" w:rsidP="00A817E8">
            <w:pPr>
              <w:widowControl w:val="0"/>
              <w:spacing w:before="120" w:after="0" w:line="240" w:lineRule="auto"/>
              <w:jc w:val="center"/>
              <w:rPr>
                <w:rFonts w:ascii="Calibri" w:eastAsia="Times New Roman" w:hAnsi="Calibri" w:cs="Calibri"/>
                <w:b/>
                <w:color w:val="000000"/>
                <w:sz w:val="20"/>
                <w:u w:color="000000"/>
              </w:rPr>
            </w:pPr>
            <w:hyperlink r:id="rId17" w:history="1">
              <w:r w:rsidR="00A817E8" w:rsidRPr="00A817E8">
                <w:rPr>
                  <w:rFonts w:ascii="Calibri" w:eastAsia="Times New Roman" w:hAnsi="Calibri" w:cs="Calibri"/>
                  <w:i/>
                  <w:color w:val="0070C0"/>
                  <w:sz w:val="20"/>
                  <w:u w:val="single" w:color="000000"/>
                </w:rPr>
                <w:t>insert county 80%</w:t>
              </w:r>
            </w:hyperlink>
            <w:r w:rsidR="00A817E8" w:rsidRPr="00A817E8">
              <w:rPr>
                <w:rFonts w:ascii="Calibri" w:eastAsia="Times New Roman" w:hAnsi="Calibri" w:cs="Calibri"/>
                <w:i/>
                <w:color w:val="0070C0"/>
                <w:sz w:val="20"/>
                <w:u w:color="000000"/>
              </w:rPr>
              <w:t xml:space="preserve"> </w:t>
            </w:r>
            <w:r w:rsidR="00A817E8" w:rsidRPr="00A817E8">
              <w:rPr>
                <w:rFonts w:ascii="Calibri" w:eastAsia="Times New Roman" w:hAnsi="Calibri" w:cs="Calibri"/>
                <w:b/>
                <w:color w:val="000000"/>
                <w:sz w:val="20"/>
                <w:u w:color="000000"/>
              </w:rPr>
              <w:t>$</w:t>
            </w:r>
          </w:p>
        </w:tc>
        <w:tc>
          <w:tcPr>
            <w:tcW w:w="1197" w:type="dxa"/>
            <w:shd w:val="clear" w:color="auto" w:fill="auto"/>
          </w:tcPr>
          <w:p w14:paraId="72DFC8BD" w14:textId="77777777" w:rsidR="00A817E8" w:rsidRPr="00A817E8" w:rsidRDefault="00F422C8" w:rsidP="00A817E8">
            <w:pPr>
              <w:widowControl w:val="0"/>
              <w:spacing w:before="120" w:after="0" w:line="240" w:lineRule="auto"/>
              <w:jc w:val="center"/>
              <w:rPr>
                <w:rFonts w:ascii="Calibri" w:eastAsia="Times New Roman" w:hAnsi="Calibri" w:cs="Calibri"/>
                <w:b/>
                <w:color w:val="000000"/>
                <w:sz w:val="20"/>
                <w:u w:color="000000"/>
              </w:rPr>
            </w:pPr>
            <w:hyperlink r:id="rId18" w:history="1">
              <w:r w:rsidR="00A817E8" w:rsidRPr="00A817E8">
                <w:rPr>
                  <w:rFonts w:ascii="Calibri" w:eastAsia="Times New Roman" w:hAnsi="Calibri" w:cs="Calibri"/>
                  <w:i/>
                  <w:color w:val="0070C0"/>
                  <w:sz w:val="20"/>
                  <w:u w:val="single" w:color="000000"/>
                </w:rPr>
                <w:t>insert county 80%</w:t>
              </w:r>
            </w:hyperlink>
            <w:r w:rsidR="00A817E8" w:rsidRPr="00A817E8">
              <w:rPr>
                <w:rFonts w:ascii="Calibri" w:eastAsia="Times New Roman" w:hAnsi="Calibri" w:cs="Calibri"/>
                <w:i/>
                <w:color w:val="0070C0"/>
                <w:sz w:val="20"/>
                <w:u w:color="000000"/>
              </w:rPr>
              <w:t xml:space="preserve"> </w:t>
            </w:r>
            <w:r w:rsidR="00A817E8" w:rsidRPr="00A817E8">
              <w:rPr>
                <w:rFonts w:ascii="Calibri" w:eastAsia="Times New Roman" w:hAnsi="Calibri" w:cs="Calibri"/>
                <w:b/>
                <w:color w:val="000000"/>
                <w:sz w:val="20"/>
                <w:u w:color="000000"/>
              </w:rPr>
              <w:t>$</w:t>
            </w:r>
          </w:p>
        </w:tc>
        <w:tc>
          <w:tcPr>
            <w:tcW w:w="1197" w:type="dxa"/>
            <w:shd w:val="clear" w:color="auto" w:fill="auto"/>
          </w:tcPr>
          <w:p w14:paraId="0E25001C" w14:textId="77777777" w:rsidR="00A817E8" w:rsidRPr="00A817E8" w:rsidRDefault="00F422C8" w:rsidP="00A817E8">
            <w:pPr>
              <w:widowControl w:val="0"/>
              <w:spacing w:before="120" w:after="0" w:line="240" w:lineRule="auto"/>
              <w:jc w:val="center"/>
              <w:rPr>
                <w:rFonts w:ascii="Calibri" w:eastAsia="Times New Roman" w:hAnsi="Calibri" w:cs="Calibri"/>
                <w:b/>
                <w:color w:val="000000"/>
                <w:sz w:val="20"/>
                <w:u w:color="000000"/>
              </w:rPr>
            </w:pPr>
            <w:hyperlink r:id="rId19" w:history="1">
              <w:r w:rsidR="00A817E8" w:rsidRPr="00A817E8">
                <w:rPr>
                  <w:rFonts w:ascii="Calibri" w:eastAsia="Times New Roman" w:hAnsi="Calibri" w:cs="Calibri"/>
                  <w:i/>
                  <w:color w:val="0070C0"/>
                  <w:sz w:val="20"/>
                  <w:u w:val="single" w:color="000000"/>
                </w:rPr>
                <w:t>insert county 80%</w:t>
              </w:r>
            </w:hyperlink>
            <w:r w:rsidR="00A817E8" w:rsidRPr="00A817E8">
              <w:rPr>
                <w:rFonts w:ascii="Calibri" w:eastAsia="Times New Roman" w:hAnsi="Calibri" w:cs="Calibri"/>
                <w:i/>
                <w:color w:val="0070C0"/>
                <w:sz w:val="20"/>
                <w:u w:color="000000"/>
              </w:rPr>
              <w:t xml:space="preserve"> </w:t>
            </w:r>
            <w:r w:rsidR="00A817E8" w:rsidRPr="00A817E8">
              <w:rPr>
                <w:rFonts w:ascii="Calibri" w:eastAsia="Times New Roman" w:hAnsi="Calibri" w:cs="Calibri"/>
                <w:b/>
                <w:color w:val="000000"/>
                <w:sz w:val="20"/>
                <w:u w:color="000000"/>
              </w:rPr>
              <w:t>$</w:t>
            </w:r>
          </w:p>
        </w:tc>
        <w:tc>
          <w:tcPr>
            <w:tcW w:w="1197" w:type="dxa"/>
            <w:gridSpan w:val="2"/>
            <w:shd w:val="clear" w:color="auto" w:fill="auto"/>
          </w:tcPr>
          <w:p w14:paraId="3C81F8FB" w14:textId="77777777" w:rsidR="00A817E8" w:rsidRPr="00A817E8" w:rsidRDefault="00F422C8" w:rsidP="00A817E8">
            <w:pPr>
              <w:widowControl w:val="0"/>
              <w:spacing w:before="120" w:after="0" w:line="240" w:lineRule="auto"/>
              <w:jc w:val="center"/>
              <w:rPr>
                <w:rFonts w:ascii="Calibri" w:eastAsia="Times New Roman" w:hAnsi="Calibri" w:cs="Calibri"/>
                <w:b/>
                <w:color w:val="000000"/>
                <w:sz w:val="20"/>
                <w:u w:color="000000"/>
              </w:rPr>
            </w:pPr>
            <w:hyperlink r:id="rId20" w:history="1">
              <w:r w:rsidR="00A817E8" w:rsidRPr="00A817E8">
                <w:rPr>
                  <w:rFonts w:ascii="Calibri" w:eastAsia="Times New Roman" w:hAnsi="Calibri" w:cs="Calibri"/>
                  <w:i/>
                  <w:color w:val="0070C0"/>
                  <w:sz w:val="20"/>
                  <w:u w:val="single" w:color="000000"/>
                </w:rPr>
                <w:t>insert county 80%</w:t>
              </w:r>
            </w:hyperlink>
            <w:r w:rsidR="00A817E8" w:rsidRPr="00A817E8">
              <w:rPr>
                <w:rFonts w:ascii="Calibri" w:eastAsia="Times New Roman" w:hAnsi="Calibri" w:cs="Calibri"/>
                <w:i/>
                <w:color w:val="0070C0"/>
                <w:sz w:val="20"/>
                <w:u w:color="000000"/>
              </w:rPr>
              <w:t xml:space="preserve"> </w:t>
            </w:r>
            <w:r w:rsidR="00A817E8" w:rsidRPr="00A817E8">
              <w:rPr>
                <w:rFonts w:ascii="Calibri" w:eastAsia="Times New Roman" w:hAnsi="Calibri" w:cs="Calibri"/>
                <w:b/>
                <w:color w:val="000000"/>
                <w:sz w:val="20"/>
                <w:u w:color="000000"/>
              </w:rPr>
              <w:t>$</w:t>
            </w:r>
          </w:p>
        </w:tc>
        <w:tc>
          <w:tcPr>
            <w:tcW w:w="1197" w:type="dxa"/>
            <w:shd w:val="clear" w:color="auto" w:fill="auto"/>
          </w:tcPr>
          <w:p w14:paraId="6139819C" w14:textId="77777777" w:rsidR="00A817E8" w:rsidRPr="00A817E8" w:rsidRDefault="00F422C8" w:rsidP="00A817E8">
            <w:pPr>
              <w:widowControl w:val="0"/>
              <w:spacing w:before="120" w:after="0" w:line="240" w:lineRule="auto"/>
              <w:jc w:val="center"/>
              <w:rPr>
                <w:rFonts w:ascii="Calibri" w:eastAsia="Times New Roman" w:hAnsi="Calibri" w:cs="Calibri"/>
                <w:b/>
                <w:color w:val="000000"/>
                <w:sz w:val="20"/>
                <w:u w:color="000000"/>
              </w:rPr>
            </w:pPr>
            <w:hyperlink r:id="rId21" w:history="1">
              <w:r w:rsidR="00A817E8" w:rsidRPr="00A817E8">
                <w:rPr>
                  <w:rFonts w:ascii="Calibri" w:eastAsia="Times New Roman" w:hAnsi="Calibri" w:cs="Calibri"/>
                  <w:i/>
                  <w:color w:val="0070C0"/>
                  <w:sz w:val="20"/>
                  <w:u w:val="single" w:color="000000"/>
                </w:rPr>
                <w:t>insert county 80%</w:t>
              </w:r>
            </w:hyperlink>
            <w:r w:rsidR="00A817E8" w:rsidRPr="00A817E8">
              <w:rPr>
                <w:rFonts w:ascii="Calibri" w:eastAsia="Times New Roman" w:hAnsi="Calibri" w:cs="Calibri"/>
                <w:i/>
                <w:color w:val="0070C0"/>
                <w:sz w:val="20"/>
                <w:u w:color="000000"/>
              </w:rPr>
              <w:t xml:space="preserve"> </w:t>
            </w:r>
            <w:r w:rsidR="00A817E8" w:rsidRPr="00A817E8">
              <w:rPr>
                <w:rFonts w:ascii="Calibri" w:eastAsia="Times New Roman" w:hAnsi="Calibri" w:cs="Calibri"/>
                <w:b/>
                <w:color w:val="000000"/>
                <w:sz w:val="20"/>
                <w:u w:color="000000"/>
              </w:rPr>
              <w:t>$</w:t>
            </w:r>
          </w:p>
        </w:tc>
      </w:tr>
      <w:tr w:rsidR="00A817E8" w:rsidRPr="00A817E8" w14:paraId="1DCDD117" w14:textId="77777777" w:rsidTr="00F83B46">
        <w:tc>
          <w:tcPr>
            <w:tcW w:w="7182" w:type="dxa"/>
            <w:gridSpan w:val="6"/>
            <w:vMerge w:val="restart"/>
            <w:shd w:val="clear" w:color="auto" w:fill="auto"/>
          </w:tcPr>
          <w:p w14:paraId="62DB3C27" w14:textId="77777777" w:rsidR="00A817E8" w:rsidRPr="00A817E8" w:rsidRDefault="00A817E8" w:rsidP="00A817E8">
            <w:pPr>
              <w:widowControl w:val="0"/>
              <w:spacing w:before="120" w:after="0" w:line="240" w:lineRule="auto"/>
              <w:rPr>
                <w:rFonts w:ascii="Calibri" w:eastAsia="Times New Roman" w:hAnsi="Calibri" w:cs="Times New Roman"/>
                <w:color w:val="000000"/>
                <w:sz w:val="24"/>
                <w:u w:color="000000"/>
              </w:rPr>
            </w:pPr>
            <w:r w:rsidRPr="00A817E8">
              <w:rPr>
                <w:rFonts w:ascii="Calibri" w:eastAsia="Times New Roman" w:hAnsi="Calibri" w:cs="Times New Roman"/>
                <w:color w:val="000000"/>
                <w:sz w:val="24"/>
                <w:u w:color="000000"/>
              </w:rPr>
              <w:t xml:space="preserve">Is your </w:t>
            </w:r>
            <w:r w:rsidRPr="00A817E8">
              <w:rPr>
                <w:rFonts w:ascii="Calibri" w:eastAsia="Times New Roman" w:hAnsi="Calibri" w:cs="Times New Roman"/>
                <w:b/>
                <w:color w:val="000000"/>
                <w:sz w:val="24"/>
                <w:u w:color="000000"/>
              </w:rPr>
              <w:t>anticipated</w:t>
            </w:r>
            <w:r w:rsidRPr="00A817E8">
              <w:rPr>
                <w:rFonts w:ascii="Calibri" w:eastAsia="Times New Roman" w:hAnsi="Calibri" w:cs="Times New Roman"/>
                <w:b/>
                <w:color w:val="000000"/>
                <w:sz w:val="24"/>
              </w:rPr>
              <w:t xml:space="preserve"> </w:t>
            </w:r>
            <w:r w:rsidRPr="00A817E8">
              <w:rPr>
                <w:rFonts w:ascii="Calibri" w:eastAsia="Times New Roman" w:hAnsi="Calibri" w:cs="Times New Roman"/>
                <w:color w:val="000000"/>
                <w:sz w:val="24"/>
              </w:rPr>
              <w:t>total household income</w:t>
            </w:r>
            <w:r w:rsidRPr="00A817E8">
              <w:rPr>
                <w:rFonts w:ascii="Calibri" w:eastAsia="Times New Roman" w:hAnsi="Calibri" w:cs="Times New Roman"/>
                <w:color w:val="000000"/>
                <w:sz w:val="24"/>
                <w:u w:val="single"/>
              </w:rPr>
              <w:t xml:space="preserve"> </w:t>
            </w:r>
            <w:r w:rsidRPr="00A817E8">
              <w:rPr>
                <w:rFonts w:ascii="Calibri" w:eastAsia="Times New Roman" w:hAnsi="Calibri" w:cs="Times New Roman"/>
                <w:b/>
                <w:color w:val="000000"/>
                <w:sz w:val="24"/>
                <w:u w:color="000000"/>
              </w:rPr>
              <w:t>LOWER</w:t>
            </w:r>
            <w:r w:rsidRPr="00A817E8">
              <w:rPr>
                <w:rFonts w:ascii="Calibri" w:eastAsia="Times New Roman" w:hAnsi="Calibri" w:cs="Times New Roman"/>
                <w:color w:val="000000"/>
                <w:sz w:val="24"/>
                <w:u w:color="000000"/>
              </w:rPr>
              <w:t xml:space="preserve"> or</w:t>
            </w:r>
            <w:r w:rsidRPr="00A817E8">
              <w:rPr>
                <w:rFonts w:ascii="Calibri" w:eastAsia="Times New Roman" w:hAnsi="Calibri" w:cs="Times New Roman"/>
                <w:b/>
                <w:color w:val="000000"/>
                <w:sz w:val="24"/>
                <w:u w:color="000000"/>
              </w:rPr>
              <w:t xml:space="preserve"> HIGHER</w:t>
            </w:r>
            <w:r w:rsidRPr="00A817E8">
              <w:rPr>
                <w:rFonts w:ascii="Calibri" w:eastAsia="Times New Roman" w:hAnsi="Calibri" w:cs="Times New Roman"/>
                <w:color w:val="000000"/>
                <w:sz w:val="24"/>
                <w:u w:color="000000"/>
              </w:rPr>
              <w:t xml:space="preserve"> than the $ amount listed directly below the number of people circled above?</w:t>
            </w:r>
          </w:p>
        </w:tc>
        <w:tc>
          <w:tcPr>
            <w:tcW w:w="1197" w:type="dxa"/>
            <w:gridSpan w:val="2"/>
            <w:shd w:val="clear" w:color="auto" w:fill="F2F2F2"/>
          </w:tcPr>
          <w:p w14:paraId="0F9FA293" w14:textId="77777777" w:rsidR="00A817E8" w:rsidRPr="00A817E8" w:rsidRDefault="00A817E8" w:rsidP="00A817E8">
            <w:pPr>
              <w:widowControl w:val="0"/>
              <w:spacing w:after="0" w:line="240" w:lineRule="auto"/>
              <w:jc w:val="center"/>
              <w:rPr>
                <w:rFonts w:ascii="Calibri" w:eastAsia="Times New Roman" w:hAnsi="Calibri" w:cs="Calibri"/>
                <w:b/>
                <w:color w:val="000000"/>
                <w:sz w:val="24"/>
                <w:u w:color="000000"/>
              </w:rPr>
            </w:pPr>
            <w:r w:rsidRPr="00A817E8">
              <w:rPr>
                <w:rFonts w:ascii="Calibri" w:eastAsia="Times New Roman" w:hAnsi="Calibri" w:cs="Calibri"/>
                <w:b/>
                <w:color w:val="000000"/>
                <w:sz w:val="24"/>
                <w:u w:color="000000"/>
              </w:rPr>
              <w:t>LOWER</w:t>
            </w:r>
          </w:p>
        </w:tc>
        <w:tc>
          <w:tcPr>
            <w:tcW w:w="1197" w:type="dxa"/>
            <w:shd w:val="clear" w:color="auto" w:fill="F2F2F2"/>
          </w:tcPr>
          <w:p w14:paraId="7A2CA549" w14:textId="77777777" w:rsidR="00A817E8" w:rsidRPr="00A817E8" w:rsidRDefault="00A817E8" w:rsidP="00A817E8">
            <w:pPr>
              <w:widowControl w:val="0"/>
              <w:spacing w:after="0" w:line="240" w:lineRule="auto"/>
              <w:jc w:val="center"/>
              <w:rPr>
                <w:rFonts w:ascii="Calibri" w:eastAsia="Times New Roman" w:hAnsi="Calibri" w:cs="Calibri"/>
                <w:b/>
                <w:color w:val="000000"/>
                <w:sz w:val="24"/>
                <w:u w:color="000000"/>
              </w:rPr>
            </w:pPr>
            <w:r w:rsidRPr="00A817E8">
              <w:rPr>
                <w:rFonts w:ascii="Calibri" w:eastAsia="Times New Roman" w:hAnsi="Calibri" w:cs="Calibri"/>
                <w:b/>
                <w:color w:val="000000"/>
                <w:sz w:val="24"/>
                <w:u w:color="000000"/>
              </w:rPr>
              <w:t>HIGHER</w:t>
            </w:r>
          </w:p>
        </w:tc>
      </w:tr>
      <w:tr w:rsidR="00A817E8" w:rsidRPr="00A817E8" w14:paraId="7AAC9204" w14:textId="77777777" w:rsidTr="00F83B46">
        <w:trPr>
          <w:trHeight w:val="566"/>
        </w:trPr>
        <w:tc>
          <w:tcPr>
            <w:tcW w:w="7182" w:type="dxa"/>
            <w:gridSpan w:val="6"/>
            <w:vMerge/>
            <w:shd w:val="clear" w:color="auto" w:fill="auto"/>
          </w:tcPr>
          <w:p w14:paraId="7BDB24A9" w14:textId="77777777" w:rsidR="00A817E8" w:rsidRPr="00A817E8" w:rsidRDefault="00A817E8" w:rsidP="00A817E8">
            <w:pPr>
              <w:widowControl w:val="0"/>
              <w:spacing w:after="0" w:line="240" w:lineRule="auto"/>
              <w:rPr>
                <w:rFonts w:ascii="Calibri" w:eastAsia="Times New Roman" w:hAnsi="Calibri" w:cs="Calibri"/>
                <w:color w:val="000000"/>
                <w:sz w:val="24"/>
                <w:u w:color="000000"/>
              </w:rPr>
            </w:pPr>
          </w:p>
        </w:tc>
        <w:tc>
          <w:tcPr>
            <w:tcW w:w="1197" w:type="dxa"/>
            <w:gridSpan w:val="2"/>
            <w:shd w:val="clear" w:color="auto" w:fill="auto"/>
          </w:tcPr>
          <w:p w14:paraId="211A6846" w14:textId="77777777" w:rsidR="00A817E8" w:rsidRPr="00A817E8" w:rsidRDefault="00A817E8" w:rsidP="00A817E8">
            <w:pPr>
              <w:spacing w:before="120" w:after="0" w:line="240" w:lineRule="auto"/>
              <w:jc w:val="center"/>
              <w:rPr>
                <w:rFonts w:ascii="Times New Roman" w:eastAsia="Arial Unicode MS" w:hAnsi="Times New Roman" w:cs="Arial Unicode MS"/>
                <w:color w:val="000000"/>
                <w:sz w:val="24"/>
                <w:szCs w:val="24"/>
                <w:u w:color="000000"/>
              </w:rPr>
            </w:pPr>
            <w:r w:rsidRPr="00A817E8">
              <w:rPr>
                <w:rFonts w:ascii="Calibri" w:eastAsia="Arial Unicode MS" w:hAnsi="Calibri" w:cs="Arial Unicode MS"/>
                <w:b/>
                <w:color w:val="000000"/>
                <w:spacing w:val="-2"/>
                <w:sz w:val="24"/>
                <w:szCs w:val="24"/>
                <w:u w:color="000000"/>
              </w:rPr>
              <w:sym w:font="Wingdings" w:char="F0A8"/>
            </w:r>
          </w:p>
        </w:tc>
        <w:tc>
          <w:tcPr>
            <w:tcW w:w="1197" w:type="dxa"/>
            <w:shd w:val="clear" w:color="auto" w:fill="auto"/>
          </w:tcPr>
          <w:p w14:paraId="0D1F0918" w14:textId="77777777" w:rsidR="00A817E8" w:rsidRPr="00A817E8" w:rsidRDefault="00A817E8" w:rsidP="00A817E8">
            <w:pPr>
              <w:spacing w:before="120" w:after="0" w:line="240" w:lineRule="auto"/>
              <w:jc w:val="center"/>
              <w:rPr>
                <w:rFonts w:ascii="Times New Roman" w:eastAsia="Arial Unicode MS" w:hAnsi="Times New Roman" w:cs="Arial Unicode MS"/>
                <w:color w:val="000000"/>
                <w:sz w:val="24"/>
                <w:szCs w:val="24"/>
                <w:u w:color="000000"/>
              </w:rPr>
            </w:pPr>
            <w:r w:rsidRPr="00A817E8">
              <w:rPr>
                <w:rFonts w:ascii="Calibri" w:eastAsia="Arial Unicode MS" w:hAnsi="Calibri" w:cs="Arial Unicode MS"/>
                <w:b/>
                <w:color w:val="000000"/>
                <w:spacing w:val="-2"/>
                <w:sz w:val="24"/>
                <w:szCs w:val="24"/>
                <w:u w:color="000000"/>
              </w:rPr>
              <w:sym w:font="Wingdings" w:char="F0A8"/>
            </w:r>
          </w:p>
        </w:tc>
      </w:tr>
    </w:tbl>
    <w:p w14:paraId="496A9B6A" w14:textId="77777777" w:rsidR="00A817E8" w:rsidRPr="00A817E8" w:rsidRDefault="00A817E8" w:rsidP="00A817E8">
      <w:pPr>
        <w:widowControl w:val="0"/>
        <w:numPr>
          <w:ilvl w:val="0"/>
          <w:numId w:val="23"/>
        </w:numPr>
        <w:pBdr>
          <w:top w:val="nil"/>
          <w:left w:val="nil"/>
          <w:bottom w:val="nil"/>
          <w:right w:val="nil"/>
          <w:between w:val="nil"/>
        </w:pBdr>
        <w:spacing w:before="120" w:after="0" w:line="240" w:lineRule="auto"/>
        <w:rPr>
          <w:rFonts w:ascii="Calibri" w:eastAsia="Times New Roman" w:hAnsi="Calibri" w:cs="Calibri"/>
          <w:color w:val="000000"/>
          <w:sz w:val="24"/>
          <w:u w:color="000000"/>
        </w:rPr>
      </w:pPr>
      <w:r w:rsidRPr="00A817E8">
        <w:rPr>
          <w:rFonts w:ascii="Calibri" w:eastAsia="Times New Roman" w:hAnsi="Calibri" w:cs="Calibri"/>
          <w:color w:val="000000"/>
          <w:sz w:val="24"/>
          <w:u w:color="000000"/>
        </w:rPr>
        <w:t xml:space="preserve">If you answered </w:t>
      </w:r>
      <w:r w:rsidRPr="00A817E8">
        <w:rPr>
          <w:rFonts w:ascii="Calibri" w:eastAsia="Times New Roman" w:hAnsi="Calibri" w:cs="Calibri"/>
          <w:b/>
          <w:color w:val="000000"/>
          <w:sz w:val="24"/>
          <w:u w:color="000000"/>
        </w:rPr>
        <w:t>LOWER</w:t>
      </w:r>
      <w:r w:rsidRPr="00A817E8">
        <w:rPr>
          <w:rFonts w:ascii="Calibri" w:eastAsia="Times New Roman" w:hAnsi="Calibri" w:cs="Calibri"/>
          <w:color w:val="000000"/>
          <w:sz w:val="24"/>
          <w:u w:color="000000"/>
        </w:rPr>
        <w:t>, attach proof of annual household income (such as latest tax return, quarterly tax, pay stubs, or bank statements)</w:t>
      </w:r>
    </w:p>
    <w:p w14:paraId="19D90402" w14:textId="77777777" w:rsidR="00A817E8" w:rsidRPr="00A817E8" w:rsidRDefault="00A817E8" w:rsidP="00A817E8">
      <w:pPr>
        <w:widowControl w:val="0"/>
        <w:numPr>
          <w:ilvl w:val="0"/>
          <w:numId w:val="23"/>
        </w:numPr>
        <w:pBdr>
          <w:top w:val="nil"/>
          <w:left w:val="nil"/>
          <w:bottom w:val="nil"/>
          <w:right w:val="nil"/>
          <w:between w:val="nil"/>
        </w:pBdr>
        <w:spacing w:after="120" w:line="240" w:lineRule="auto"/>
        <w:rPr>
          <w:rFonts w:ascii="Calibri" w:eastAsia="Times New Roman" w:hAnsi="Calibri" w:cs="Calibri"/>
          <w:color w:val="000000"/>
          <w:sz w:val="24"/>
          <w:u w:color="000000"/>
        </w:rPr>
      </w:pPr>
      <w:r w:rsidRPr="00A817E8">
        <w:rPr>
          <w:rFonts w:ascii="Calibri" w:eastAsia="Times New Roman" w:hAnsi="Calibri" w:cs="Calibri"/>
          <w:color w:val="000000"/>
          <w:sz w:val="24"/>
          <w:u w:color="000000"/>
        </w:rPr>
        <w:t xml:space="preserve">If you answered </w:t>
      </w:r>
      <w:r w:rsidRPr="00A817E8">
        <w:rPr>
          <w:rFonts w:ascii="Calibri" w:eastAsia="Times New Roman" w:hAnsi="Calibri" w:cs="Calibri"/>
          <w:b/>
          <w:color w:val="000000"/>
          <w:sz w:val="24"/>
          <w:u w:color="000000"/>
        </w:rPr>
        <w:t>HIGHER</w:t>
      </w:r>
      <w:r w:rsidRPr="00A817E8">
        <w:rPr>
          <w:rFonts w:ascii="Calibri" w:eastAsia="Times New Roman" w:hAnsi="Calibri" w:cs="Calibri"/>
          <w:color w:val="000000"/>
          <w:sz w:val="24"/>
          <w:u w:color="000000"/>
        </w:rPr>
        <w:t xml:space="preserve">, you may not qualify for CDBG microenterprise assistance without additional household income documentation, or you may be eligible for other assistance.  Contact the </w:t>
      </w:r>
      <w:r w:rsidRPr="00A817E8">
        <w:rPr>
          <w:rFonts w:ascii="Calibri" w:eastAsia="Times New Roman" w:hAnsi="Calibri" w:cs="Calibri"/>
          <w:i/>
          <w:color w:val="000000"/>
          <w:sz w:val="24"/>
          <w:u w:val="single"/>
        </w:rPr>
        <w:t>(insert Local Government Name /Service Provider Organization Name)</w:t>
      </w:r>
      <w:r w:rsidRPr="00A817E8">
        <w:rPr>
          <w:rFonts w:ascii="Calibri" w:eastAsia="Times New Roman" w:hAnsi="Calibri" w:cs="Calibri"/>
          <w:color w:val="000000"/>
          <w:sz w:val="24"/>
          <w:u w:color="000000"/>
        </w:rPr>
        <w:t xml:space="preserve"> Microenterprise Assistance Program for further instruction.</w:t>
      </w:r>
    </w:p>
    <w:p w14:paraId="357B73AE" w14:textId="77777777" w:rsidR="00A817E8" w:rsidRPr="00A817E8" w:rsidRDefault="00A817E8" w:rsidP="00A817E8">
      <w:pPr>
        <w:widowControl w:val="0"/>
        <w:pBdr>
          <w:top w:val="nil"/>
          <w:left w:val="nil"/>
          <w:bottom w:val="nil"/>
          <w:right w:val="nil"/>
          <w:between w:val="nil"/>
        </w:pBdr>
        <w:spacing w:after="120" w:line="240" w:lineRule="auto"/>
        <w:rPr>
          <w:rFonts w:ascii="Calibri" w:eastAsia="Arial Unicode MS" w:hAnsi="Calibri" w:cs="Calibri"/>
          <w:color w:val="000000"/>
          <w:sz w:val="24"/>
          <w:szCs w:val="24"/>
          <w:u w:color="000000"/>
        </w:rPr>
      </w:pPr>
      <w:r w:rsidRPr="00A817E8">
        <w:rPr>
          <w:rFonts w:ascii="Calibri" w:eastAsia="Arial Unicode MS" w:hAnsi="Calibri" w:cs="Calibri"/>
          <w:b/>
          <w:color w:val="000000"/>
          <w:sz w:val="24"/>
          <w:szCs w:val="24"/>
          <w:u w:color="000000"/>
        </w:rPr>
        <w:t>Conflict of Interest Disclosure:</w:t>
      </w:r>
      <w:r w:rsidRPr="00A817E8">
        <w:rPr>
          <w:rFonts w:ascii="Calibri" w:eastAsia="Arial Unicode MS" w:hAnsi="Calibri" w:cs="Calibri"/>
          <w:color w:val="000000"/>
          <w:sz w:val="24"/>
          <w:szCs w:val="24"/>
          <w:u w:color="000000"/>
        </w:rPr>
        <w:t xml:space="preserve">  I hereby declare that any person(s) employed by the </w:t>
      </w:r>
      <w:r w:rsidRPr="00A817E8">
        <w:rPr>
          <w:rFonts w:ascii="Calibri" w:eastAsia="Times New Roman" w:hAnsi="Calibri" w:cs="Calibri"/>
          <w:i/>
          <w:color w:val="000000"/>
          <w:sz w:val="24"/>
          <w:u w:val="single"/>
        </w:rPr>
        <w:t>(insert Local Government Name and Service Provider Organization Name)</w:t>
      </w:r>
      <w:r w:rsidRPr="00A817E8">
        <w:rPr>
          <w:rFonts w:ascii="Calibri" w:eastAsia="Arial Unicode MS" w:hAnsi="Calibri" w:cs="Calibri"/>
          <w:color w:val="000000"/>
          <w:sz w:val="24"/>
          <w:szCs w:val="24"/>
          <w:u w:color="000000"/>
        </w:rPr>
        <w:t>, who has direct or indirect personal or financial interest in this application or in any portion of the profits that may be derived there from, has been identified and the interest disclosed below:</w:t>
      </w:r>
    </w:p>
    <w:p w14:paraId="5C11A177" w14:textId="77777777" w:rsidR="00A817E8" w:rsidRPr="00A817E8" w:rsidRDefault="00A817E8" w:rsidP="00A817E8">
      <w:pPr>
        <w:widowControl w:val="0"/>
        <w:pBdr>
          <w:top w:val="nil"/>
          <w:left w:val="nil"/>
          <w:bottom w:val="nil"/>
          <w:right w:val="nil"/>
          <w:between w:val="nil"/>
        </w:pBdr>
        <w:spacing w:before="120" w:after="120" w:line="240" w:lineRule="auto"/>
        <w:rPr>
          <w:rFonts w:ascii="Calibri" w:eastAsia="Arial Unicode MS" w:hAnsi="Calibri" w:cs="Calibri"/>
          <w:color w:val="000000"/>
          <w:sz w:val="24"/>
          <w:szCs w:val="24"/>
          <w:u w:color="000000"/>
        </w:rPr>
      </w:pPr>
      <w:r w:rsidRPr="00A817E8">
        <w:rPr>
          <w:rFonts w:ascii="Calibri" w:eastAsia="Arial Unicode MS" w:hAnsi="Calibri" w:cs="Calibri"/>
          <w:color w:val="000000"/>
          <w:sz w:val="24"/>
          <w:szCs w:val="24"/>
          <w:u w:color="000000"/>
        </w:rPr>
        <w:t>Describe:  _____________________________________________________________________</w:t>
      </w:r>
    </w:p>
    <w:p w14:paraId="2B6C4878" w14:textId="77777777" w:rsidR="00A817E8" w:rsidRPr="00A817E8" w:rsidRDefault="00A817E8" w:rsidP="00A817E8">
      <w:pPr>
        <w:spacing w:after="120" w:line="240" w:lineRule="auto"/>
        <w:rPr>
          <w:rFonts w:ascii="Calibri" w:eastAsia="Arial Unicode MS" w:hAnsi="Calibri" w:cs="Calibri"/>
          <w:i/>
          <w:color w:val="000000"/>
          <w:spacing w:val="-2"/>
          <w:sz w:val="24"/>
          <w:szCs w:val="24"/>
          <w:u w:color="000000"/>
        </w:rPr>
      </w:pPr>
      <w:r w:rsidRPr="00A817E8">
        <w:rPr>
          <w:rFonts w:ascii="Calibri" w:eastAsia="Arial Unicode MS" w:hAnsi="Calibri" w:cs="Calibri"/>
          <w:b/>
          <w:color w:val="000000"/>
          <w:spacing w:val="-2"/>
          <w:sz w:val="24"/>
          <w:szCs w:val="24"/>
          <w:u w:color="000000"/>
        </w:rPr>
        <w:t xml:space="preserve">Applicant Certification:  </w:t>
      </w:r>
      <w:r w:rsidRPr="00A817E8">
        <w:rPr>
          <w:rFonts w:ascii="Calibri" w:eastAsia="Arial Unicode MS" w:hAnsi="Calibri" w:cs="Calibri"/>
          <w:i/>
          <w:color w:val="000000"/>
          <w:spacing w:val="-2"/>
          <w:sz w:val="24"/>
          <w:szCs w:val="24"/>
          <w:u w:color="000000"/>
        </w:rPr>
        <w:t xml:space="preserve">I certify the information given on this form is true and accurate to the best of my knowledge.  I am aware there are penalties for willfully and knowingly giving false information. </w:t>
      </w:r>
      <w:r w:rsidRPr="00A817E8">
        <w:rPr>
          <w:rFonts w:ascii="Calibri" w:eastAsia="Arial Unicode MS" w:hAnsi="Calibri" w:cs="Calibri"/>
          <w:i/>
          <w:color w:val="000000"/>
          <w:sz w:val="24"/>
          <w:szCs w:val="24"/>
          <w:u w:color="000000"/>
        </w:rPr>
        <w:t>I authorize data verification</w:t>
      </w:r>
      <w:r w:rsidRPr="00A817E8">
        <w:rPr>
          <w:rFonts w:ascii="Calibri" w:eastAsia="Arial Unicode MS" w:hAnsi="Calibri" w:cs="Calibri"/>
          <w:i/>
          <w:color w:val="000000"/>
          <w:spacing w:val="-2"/>
          <w:sz w:val="24"/>
          <w:szCs w:val="24"/>
          <w:u w:color="000000"/>
        </w:rPr>
        <w:t xml:space="preserve"> by federal, state and local government representatives</w:t>
      </w:r>
      <w:r w:rsidRPr="00A817E8">
        <w:rPr>
          <w:rFonts w:ascii="Calibri" w:eastAsia="Arial Unicode MS" w:hAnsi="Calibri" w:cs="Calibri"/>
          <w:i/>
          <w:color w:val="000000"/>
          <w:sz w:val="24"/>
          <w:szCs w:val="24"/>
          <w:u w:color="000000"/>
        </w:rPr>
        <w:t xml:space="preserve"> and will provide supporting documentation required (e.g. payroll records, tax fillings, bank account statements, etc.), if necessary</w:t>
      </w:r>
      <w:r w:rsidRPr="00A817E8">
        <w:rPr>
          <w:rFonts w:ascii="Calibri" w:eastAsia="Arial Unicode MS" w:hAnsi="Calibri" w:cs="Calibri"/>
          <w:i/>
          <w:color w:val="000000"/>
          <w:spacing w:val="-2"/>
          <w:sz w:val="24"/>
          <w:szCs w:val="24"/>
          <w:u w:color="000000"/>
        </w:rPr>
        <w:t>.</w:t>
      </w:r>
    </w:p>
    <w:p w14:paraId="7424EF32" w14:textId="77777777" w:rsidR="00A817E8" w:rsidRPr="00A817E8" w:rsidRDefault="00A817E8" w:rsidP="00A817E8">
      <w:pPr>
        <w:spacing w:after="120" w:line="240" w:lineRule="auto"/>
        <w:rPr>
          <w:rFonts w:ascii="Calibri" w:eastAsia="Arial Unicode MS" w:hAnsi="Calibri" w:cs="Calibri"/>
          <w:color w:val="000000"/>
          <w:spacing w:val="-2"/>
          <w:sz w:val="24"/>
          <w:szCs w:val="24"/>
          <w:u w:color="000000"/>
        </w:rPr>
      </w:pPr>
      <w:r w:rsidRPr="00A817E8">
        <w:rPr>
          <w:rFonts w:ascii="Calibri" w:eastAsia="Arial Unicode MS" w:hAnsi="Calibri" w:cs="Calibri"/>
          <w:b/>
          <w:color w:val="000000"/>
          <w:spacing w:val="-2"/>
          <w:sz w:val="24"/>
          <w:szCs w:val="24"/>
          <w:u w:color="000000"/>
        </w:rPr>
        <w:t>Business Owner Signature:</w:t>
      </w:r>
      <w:r w:rsidRPr="00A817E8">
        <w:rPr>
          <w:rFonts w:ascii="Calibri" w:eastAsia="Arial Unicode MS" w:hAnsi="Calibri" w:cs="Calibri"/>
          <w:color w:val="000000"/>
          <w:spacing w:val="-2"/>
          <w:sz w:val="24"/>
          <w:szCs w:val="24"/>
          <w:u w:color="000000"/>
        </w:rPr>
        <w:t xml:space="preserve"> ___________________________________________ Date: ________</w:t>
      </w:r>
    </w:p>
    <w:p w14:paraId="47F93591" w14:textId="77777777" w:rsidR="00A817E8" w:rsidRPr="00A817E8" w:rsidRDefault="00A817E8" w:rsidP="00A817E8">
      <w:pPr>
        <w:spacing w:after="120" w:line="240" w:lineRule="auto"/>
        <w:rPr>
          <w:rFonts w:ascii="Calibri" w:eastAsia="Arial Unicode MS" w:hAnsi="Calibri" w:cs="Calibri"/>
          <w:color w:val="000000"/>
          <w:spacing w:val="-2"/>
          <w:sz w:val="24"/>
          <w:szCs w:val="24"/>
        </w:rPr>
      </w:pPr>
      <w:r w:rsidRPr="00A817E8">
        <w:rPr>
          <w:rFonts w:ascii="Calibri" w:eastAsia="Arial Unicode MS" w:hAnsi="Calibri" w:cs="Calibri"/>
          <w:b/>
          <w:color w:val="000000"/>
          <w:spacing w:val="-2"/>
          <w:sz w:val="24"/>
          <w:szCs w:val="24"/>
          <w:u w:color="000000"/>
        </w:rPr>
        <w:t>Return the form to:</w:t>
      </w:r>
      <w:r w:rsidRPr="00A817E8">
        <w:rPr>
          <w:rFonts w:ascii="Calibri" w:eastAsia="Arial Unicode MS" w:hAnsi="Calibri" w:cs="Calibri"/>
          <w:color w:val="000000"/>
          <w:spacing w:val="-2"/>
          <w:sz w:val="24"/>
          <w:szCs w:val="24"/>
          <w:u w:color="000000"/>
        </w:rPr>
        <w:t xml:space="preserve"> </w:t>
      </w:r>
      <w:r w:rsidRPr="00A817E8">
        <w:rPr>
          <w:rFonts w:ascii="Calibri" w:eastAsia="Arial Unicode MS" w:hAnsi="Calibri" w:cs="Calibri"/>
          <w:i/>
          <w:color w:val="000000"/>
          <w:spacing w:val="-2"/>
          <w:sz w:val="24"/>
          <w:szCs w:val="24"/>
          <w:u w:val="single"/>
        </w:rPr>
        <w:t>(insert address and email and necessary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17E8" w:rsidRPr="00A817E8" w14:paraId="24BE603F" w14:textId="77777777" w:rsidTr="00F83B46">
        <w:tc>
          <w:tcPr>
            <w:tcW w:w="9576" w:type="dxa"/>
            <w:shd w:val="clear" w:color="auto" w:fill="F2F2F2"/>
          </w:tcPr>
          <w:p w14:paraId="3E88E4CD" w14:textId="77777777" w:rsidR="00A817E8" w:rsidRPr="00A817E8" w:rsidRDefault="00A817E8" w:rsidP="00A817E8">
            <w:pPr>
              <w:spacing w:after="0" w:line="240" w:lineRule="auto"/>
              <w:rPr>
                <w:rFonts w:ascii="Calibri" w:eastAsia="Arial Unicode MS" w:hAnsi="Calibri" w:cs="Calibri"/>
                <w:b/>
                <w:color w:val="000000"/>
                <w:spacing w:val="-2"/>
                <w:sz w:val="24"/>
                <w:szCs w:val="24"/>
              </w:rPr>
            </w:pPr>
            <w:r w:rsidRPr="00A817E8">
              <w:rPr>
                <w:rFonts w:ascii="Calibri" w:eastAsia="Arial Unicode MS" w:hAnsi="Calibri" w:cs="Calibri"/>
                <w:b/>
                <w:color w:val="000000"/>
                <w:spacing w:val="-2"/>
                <w:sz w:val="24"/>
                <w:szCs w:val="24"/>
              </w:rPr>
              <w:t>For Program Office Use Only</w:t>
            </w:r>
          </w:p>
        </w:tc>
      </w:tr>
      <w:tr w:rsidR="00A817E8" w:rsidRPr="00A817E8" w14:paraId="140BE120" w14:textId="77777777" w:rsidTr="00F83B46">
        <w:trPr>
          <w:trHeight w:val="953"/>
        </w:trPr>
        <w:tc>
          <w:tcPr>
            <w:tcW w:w="9576" w:type="dxa"/>
            <w:shd w:val="clear" w:color="auto" w:fill="auto"/>
          </w:tcPr>
          <w:p w14:paraId="367F0736" w14:textId="77777777" w:rsidR="00A817E8" w:rsidRPr="00A817E8" w:rsidRDefault="00A817E8" w:rsidP="00A817E8">
            <w:pPr>
              <w:spacing w:after="0" w:line="240" w:lineRule="auto"/>
              <w:rPr>
                <w:rFonts w:ascii="Calibri" w:eastAsia="Arial Unicode MS" w:hAnsi="Calibri" w:cs="Calibri"/>
                <w:color w:val="000000"/>
                <w:spacing w:val="-2"/>
                <w:sz w:val="24"/>
                <w:szCs w:val="24"/>
              </w:rPr>
            </w:pPr>
            <w:r w:rsidRPr="00A817E8">
              <w:rPr>
                <w:rFonts w:ascii="Calibri" w:eastAsia="Arial Unicode MS" w:hAnsi="Calibri" w:cs="Calibri"/>
                <w:color w:val="000000"/>
                <w:spacing w:val="-2"/>
                <w:sz w:val="24"/>
                <w:szCs w:val="24"/>
              </w:rPr>
              <w:t>Business and LMI Qualification Verified: ______________________________Staff initials/date</w:t>
            </w:r>
          </w:p>
          <w:p w14:paraId="4244708B" w14:textId="77777777" w:rsidR="00A817E8" w:rsidRPr="00A817E8" w:rsidRDefault="00A817E8" w:rsidP="00A817E8">
            <w:pPr>
              <w:spacing w:after="0" w:line="240" w:lineRule="auto"/>
              <w:rPr>
                <w:rFonts w:ascii="Calibri" w:eastAsia="Arial Unicode MS" w:hAnsi="Calibri" w:cs="Calibri"/>
                <w:color w:val="000000"/>
                <w:spacing w:val="-2"/>
                <w:sz w:val="24"/>
                <w:szCs w:val="24"/>
              </w:rPr>
            </w:pPr>
            <w:r w:rsidRPr="00A817E8">
              <w:rPr>
                <w:rFonts w:ascii="Calibri" w:eastAsia="Arial Unicode MS" w:hAnsi="Calibri" w:cs="Calibri"/>
                <w:color w:val="000000"/>
                <w:spacing w:val="-2"/>
                <w:sz w:val="24"/>
                <w:szCs w:val="24"/>
              </w:rPr>
              <w:t>Funding Approval:                                    ____________________________Manager initials/date</w:t>
            </w:r>
          </w:p>
          <w:p w14:paraId="569E5ABD" w14:textId="77777777" w:rsidR="00A817E8" w:rsidRPr="00A817E8" w:rsidRDefault="00A817E8" w:rsidP="00A817E8">
            <w:pPr>
              <w:spacing w:after="0" w:line="240" w:lineRule="auto"/>
              <w:rPr>
                <w:rFonts w:ascii="Calibri" w:eastAsia="Arial Unicode MS" w:hAnsi="Calibri" w:cs="Calibri"/>
                <w:color w:val="000000"/>
                <w:spacing w:val="-2"/>
                <w:sz w:val="24"/>
                <w:szCs w:val="24"/>
              </w:rPr>
            </w:pPr>
            <w:r w:rsidRPr="00A817E8">
              <w:rPr>
                <w:rFonts w:ascii="Calibri" w:eastAsia="Arial Unicode MS" w:hAnsi="Calibri" w:cs="Calibri"/>
                <w:color w:val="000000"/>
                <w:spacing w:val="-2"/>
                <w:sz w:val="24"/>
                <w:szCs w:val="24"/>
              </w:rPr>
              <w:t>Account Number: ____________________________  Approved Amount:  $_________________</w:t>
            </w:r>
          </w:p>
        </w:tc>
      </w:tr>
    </w:tbl>
    <w:p w14:paraId="26C841A6" w14:textId="77777777" w:rsidR="00A817E8" w:rsidRPr="00A817E8" w:rsidRDefault="00A817E8" w:rsidP="00A817E8">
      <w:pPr>
        <w:spacing w:after="0" w:line="240" w:lineRule="auto"/>
        <w:rPr>
          <w:rFonts w:ascii="Arial" w:eastAsia="Arial Unicode MS" w:hAnsi="Arial" w:cs="Arial Unicode MS"/>
          <w:color w:val="000000"/>
          <w:spacing w:val="-2"/>
          <w:szCs w:val="24"/>
        </w:rPr>
      </w:pPr>
    </w:p>
    <w:p w14:paraId="6B8B398B" w14:textId="77777777" w:rsidR="00A817E8" w:rsidRPr="00A817E8" w:rsidRDefault="00A817E8" w:rsidP="00A817E8">
      <w:pPr>
        <w:widowControl w:val="0"/>
        <w:pBdr>
          <w:top w:val="nil"/>
          <w:left w:val="nil"/>
          <w:bottom w:val="nil"/>
          <w:right w:val="nil"/>
          <w:between w:val="nil"/>
        </w:pBdr>
        <w:spacing w:after="120" w:line="240" w:lineRule="auto"/>
        <w:rPr>
          <w:rFonts w:ascii="Calibri" w:eastAsia="Arial Unicode MS" w:hAnsi="Calibri" w:cs="Calibri"/>
          <w:i/>
          <w:color w:val="000000"/>
          <w:spacing w:val="-2"/>
          <w:sz w:val="24"/>
          <w:szCs w:val="24"/>
        </w:rPr>
      </w:pPr>
      <w:r w:rsidRPr="00A817E8">
        <w:rPr>
          <w:rFonts w:ascii="Arial" w:eastAsia="Arial Unicode MS" w:hAnsi="Arial" w:cs="Arial Unicode MS"/>
          <w:color w:val="000000"/>
          <w:spacing w:val="-2"/>
          <w:szCs w:val="24"/>
        </w:rPr>
        <w:br w:type="page"/>
      </w:r>
      <w:r w:rsidRPr="00A817E8">
        <w:rPr>
          <w:rFonts w:ascii="Calibri" w:eastAsia="Arial Unicode MS" w:hAnsi="Calibri" w:cs="Calibri"/>
          <w:i/>
          <w:color w:val="000000"/>
          <w:spacing w:val="-2"/>
          <w:sz w:val="24"/>
          <w:szCs w:val="24"/>
        </w:rPr>
        <w:lastRenderedPageBreak/>
        <w:t>These questions are optional and can be added by the microenterprise assistance service provider to further screen and prioritize applicants.</w:t>
      </w:r>
    </w:p>
    <w:p w14:paraId="572B8B32" w14:textId="77777777" w:rsidR="00A817E8" w:rsidRPr="00A817E8" w:rsidRDefault="00A817E8" w:rsidP="00A817E8">
      <w:pPr>
        <w:widowControl w:val="0"/>
        <w:pBdr>
          <w:top w:val="nil"/>
          <w:left w:val="nil"/>
          <w:bottom w:val="nil"/>
          <w:right w:val="nil"/>
          <w:between w:val="nil"/>
        </w:pBdr>
        <w:spacing w:after="0" w:line="240" w:lineRule="auto"/>
        <w:jc w:val="center"/>
        <w:rPr>
          <w:rFonts w:ascii="Calibri" w:eastAsia="Times New Roman" w:hAnsi="Calibri" w:cs="Calibri"/>
          <w:b/>
          <w:i/>
          <w:sz w:val="24"/>
          <w:szCs w:val="24"/>
          <w:u w:val="single"/>
        </w:rPr>
      </w:pPr>
      <w:r w:rsidRPr="00A817E8">
        <w:rPr>
          <w:rFonts w:ascii="Calibri" w:eastAsia="Times New Roman" w:hAnsi="Calibri" w:cs="Calibri"/>
          <w:b/>
          <w:i/>
          <w:sz w:val="24"/>
          <w:szCs w:val="24"/>
          <w:u w:val="single"/>
        </w:rPr>
        <w:t>(insert Local Government Name /Service Provider Organization Name)</w:t>
      </w:r>
    </w:p>
    <w:p w14:paraId="3C87E730" w14:textId="77777777" w:rsidR="00A817E8" w:rsidRPr="00A817E8" w:rsidRDefault="00A817E8" w:rsidP="00A817E8">
      <w:pPr>
        <w:widowControl w:val="0"/>
        <w:pBdr>
          <w:top w:val="nil"/>
          <w:left w:val="nil"/>
          <w:bottom w:val="nil"/>
          <w:right w:val="nil"/>
          <w:between w:val="nil"/>
        </w:pBdr>
        <w:spacing w:after="0" w:line="240" w:lineRule="auto"/>
        <w:jc w:val="center"/>
        <w:rPr>
          <w:rFonts w:ascii="Calibri" w:eastAsia="Times New Roman" w:hAnsi="Calibri" w:cs="Calibri"/>
          <w:b/>
          <w:sz w:val="24"/>
          <w:szCs w:val="24"/>
          <w:u w:color="000000"/>
        </w:rPr>
      </w:pPr>
      <w:r w:rsidRPr="00A817E8">
        <w:rPr>
          <w:rFonts w:ascii="Calibri" w:eastAsia="Times New Roman" w:hAnsi="Calibri" w:cs="Calibri"/>
          <w:b/>
          <w:sz w:val="24"/>
          <w:szCs w:val="24"/>
          <w:u w:color="000000"/>
        </w:rPr>
        <w:t>Community Development Block Grant Program (CDBG)</w:t>
      </w:r>
    </w:p>
    <w:p w14:paraId="44BCF71A" w14:textId="77777777" w:rsidR="00A817E8" w:rsidRPr="00A817E8" w:rsidRDefault="00A817E8" w:rsidP="00A817E8">
      <w:pPr>
        <w:widowControl w:val="0"/>
        <w:pBdr>
          <w:top w:val="nil"/>
          <w:left w:val="nil"/>
          <w:bottom w:val="nil"/>
          <w:right w:val="nil"/>
          <w:between w:val="nil"/>
        </w:pBdr>
        <w:spacing w:after="120" w:line="240" w:lineRule="auto"/>
        <w:jc w:val="center"/>
        <w:rPr>
          <w:rFonts w:ascii="Calibri" w:eastAsia="Arial Unicode MS" w:hAnsi="Calibri" w:cs="Calibri"/>
          <w:b/>
          <w:sz w:val="24"/>
          <w:szCs w:val="24"/>
          <w:u w:color="000000"/>
        </w:rPr>
      </w:pPr>
      <w:r w:rsidRPr="00A817E8">
        <w:rPr>
          <w:rFonts w:ascii="Calibri" w:eastAsia="Arial Unicode MS" w:hAnsi="Calibri" w:cs="Calibri"/>
          <w:b/>
          <w:sz w:val="24"/>
          <w:szCs w:val="24"/>
          <w:u w:color="000000"/>
        </w:rPr>
        <w:t>Microenterprise Assistance Application and Verification Form</w:t>
      </w:r>
    </w:p>
    <w:p w14:paraId="2060720B" w14:textId="77777777" w:rsidR="00A817E8" w:rsidRPr="00A817E8" w:rsidRDefault="00A817E8" w:rsidP="00A817E8">
      <w:pPr>
        <w:widowControl w:val="0"/>
        <w:pBdr>
          <w:top w:val="nil"/>
          <w:left w:val="nil"/>
          <w:bottom w:val="nil"/>
          <w:right w:val="nil"/>
          <w:between w:val="nil"/>
        </w:pBdr>
        <w:spacing w:after="120" w:line="240" w:lineRule="auto"/>
        <w:rPr>
          <w:rFonts w:ascii="Calibri" w:eastAsia="Times New Roman" w:hAnsi="Calibri" w:cs="Calibri"/>
          <w:b/>
          <w:spacing w:val="10"/>
          <w:sz w:val="24"/>
          <w:szCs w:val="24"/>
        </w:rPr>
      </w:pPr>
      <w:r w:rsidRPr="00A817E8">
        <w:rPr>
          <w:rFonts w:ascii="Calibri" w:eastAsia="Times New Roman" w:hAnsi="Calibri" w:cs="Calibri"/>
          <w:b/>
          <w:spacing w:val="10"/>
          <w:sz w:val="24"/>
          <w:szCs w:val="24"/>
        </w:rPr>
        <w:t>Supplemental Questions</w:t>
      </w:r>
    </w:p>
    <w:p w14:paraId="2F03E26B" w14:textId="77777777" w:rsidR="00A817E8" w:rsidRPr="00A817E8" w:rsidRDefault="00A817E8" w:rsidP="00A817E8">
      <w:pPr>
        <w:widowControl w:val="0"/>
        <w:pBdr>
          <w:top w:val="nil"/>
          <w:left w:val="nil"/>
          <w:bottom w:val="nil"/>
          <w:right w:val="nil"/>
          <w:between w:val="nil"/>
        </w:pBdr>
        <w:spacing w:after="120" w:line="240" w:lineRule="auto"/>
        <w:rPr>
          <w:rFonts w:ascii="Calibri" w:eastAsia="Times New Roman" w:hAnsi="Calibri" w:cs="Calibri"/>
          <w:spacing w:val="10"/>
          <w:sz w:val="24"/>
          <w:szCs w:val="24"/>
          <w:u w:val="single"/>
        </w:rPr>
      </w:pPr>
      <w:r w:rsidRPr="00A817E8">
        <w:rPr>
          <w:rFonts w:ascii="Calibri" w:eastAsia="Times New Roman" w:hAnsi="Calibri" w:cs="Calibri"/>
          <w:spacing w:val="10"/>
          <w:sz w:val="24"/>
          <w:szCs w:val="24"/>
          <w:u w:val="single"/>
        </w:rPr>
        <w:t>Emergency Need</w:t>
      </w:r>
    </w:p>
    <w:p w14:paraId="4311F538" w14:textId="77777777" w:rsidR="00A817E8" w:rsidRPr="00A817E8" w:rsidRDefault="00A817E8" w:rsidP="00A817E8">
      <w:pPr>
        <w:numPr>
          <w:ilvl w:val="0"/>
          <w:numId w:val="26"/>
        </w:numPr>
        <w:spacing w:after="0" w:line="240" w:lineRule="auto"/>
        <w:ind w:left="360"/>
        <w:contextualSpacing/>
        <w:rPr>
          <w:rFonts w:ascii="Calibri" w:eastAsia="Times New Roman" w:hAnsi="Calibri" w:cs="Calibri"/>
          <w:spacing w:val="10"/>
          <w:sz w:val="24"/>
          <w:szCs w:val="24"/>
        </w:rPr>
      </w:pPr>
      <w:r w:rsidRPr="00A817E8">
        <w:rPr>
          <w:rFonts w:ascii="Calibri" w:eastAsia="Times New Roman" w:hAnsi="Calibri" w:cs="Calibri"/>
          <w:spacing w:val="10"/>
          <w:sz w:val="24"/>
          <w:szCs w:val="24"/>
        </w:rPr>
        <w:t xml:space="preserve">Describe the negative impact the COVID-19 pandemic has had on your business. Include the number of employees that have been laid off, if any. </w:t>
      </w:r>
    </w:p>
    <w:p w14:paraId="22F930B9" w14:textId="77777777" w:rsidR="00A817E8" w:rsidRPr="00A817E8" w:rsidRDefault="00A817E8" w:rsidP="00A817E8">
      <w:pPr>
        <w:spacing w:after="0" w:line="240" w:lineRule="auto"/>
        <w:rPr>
          <w:rFonts w:ascii="Calibri" w:eastAsia="Times New Roman" w:hAnsi="Calibri" w:cs="Calibri"/>
          <w:spacing w:val="10"/>
          <w:sz w:val="24"/>
          <w:szCs w:val="24"/>
        </w:rPr>
      </w:pPr>
    </w:p>
    <w:p w14:paraId="4CCEF8B5" w14:textId="77777777" w:rsidR="00A817E8" w:rsidRPr="00A817E8" w:rsidRDefault="00A817E8" w:rsidP="00A817E8">
      <w:pPr>
        <w:numPr>
          <w:ilvl w:val="0"/>
          <w:numId w:val="26"/>
        </w:numPr>
        <w:spacing w:after="0" w:line="240" w:lineRule="auto"/>
        <w:ind w:left="360"/>
        <w:contextualSpacing/>
        <w:rPr>
          <w:rFonts w:ascii="Calibri" w:eastAsia="Times New Roman" w:hAnsi="Calibri" w:cs="Calibri"/>
          <w:b/>
          <w:spacing w:val="10"/>
          <w:sz w:val="24"/>
          <w:szCs w:val="24"/>
        </w:rPr>
      </w:pPr>
      <w:r w:rsidRPr="00A817E8">
        <w:rPr>
          <w:rFonts w:ascii="Calibri" w:eastAsia="Times New Roman" w:hAnsi="Calibri" w:cs="Calibri"/>
          <w:spacing w:val="10"/>
          <w:sz w:val="24"/>
          <w:szCs w:val="24"/>
        </w:rPr>
        <w:t>Explain how the funding will help your business remain viable and prevent layoffs.</w:t>
      </w:r>
    </w:p>
    <w:p w14:paraId="3B2806E1" w14:textId="77777777" w:rsidR="00A817E8" w:rsidRPr="00A817E8" w:rsidRDefault="00A817E8" w:rsidP="00A817E8">
      <w:pPr>
        <w:spacing w:after="0" w:line="240" w:lineRule="auto"/>
        <w:rPr>
          <w:rFonts w:ascii="Calibri" w:eastAsia="Times New Roman" w:hAnsi="Calibri" w:cs="Calibri"/>
          <w:spacing w:val="10"/>
          <w:sz w:val="24"/>
          <w:szCs w:val="24"/>
        </w:rPr>
      </w:pPr>
    </w:p>
    <w:p w14:paraId="099CB863" w14:textId="77777777" w:rsidR="00A817E8" w:rsidRPr="00A817E8" w:rsidRDefault="00A817E8" w:rsidP="00A817E8">
      <w:pPr>
        <w:numPr>
          <w:ilvl w:val="0"/>
          <w:numId w:val="26"/>
        </w:numPr>
        <w:spacing w:after="0" w:line="240" w:lineRule="auto"/>
        <w:ind w:left="360"/>
        <w:rPr>
          <w:rFonts w:ascii="Calibri" w:eastAsia="Times New Roman" w:hAnsi="Calibri" w:cs="Calibri"/>
          <w:spacing w:val="10"/>
          <w:sz w:val="24"/>
          <w:szCs w:val="24"/>
        </w:rPr>
      </w:pPr>
      <w:r w:rsidRPr="00A817E8">
        <w:rPr>
          <w:rFonts w:ascii="Calibri" w:eastAsia="Times New Roman" w:hAnsi="Calibri" w:cs="Calibri"/>
          <w:b/>
          <w:spacing w:val="10"/>
          <w:sz w:val="24"/>
          <w:szCs w:val="24"/>
        </w:rPr>
        <w:t>If applicable</w:t>
      </w:r>
      <w:r w:rsidRPr="00A817E8">
        <w:rPr>
          <w:rFonts w:ascii="Calibri" w:eastAsia="Times New Roman" w:hAnsi="Calibri" w:cs="Calibri"/>
          <w:spacing w:val="10"/>
          <w:sz w:val="24"/>
          <w:szCs w:val="24"/>
        </w:rPr>
        <w:t>, describe how will you create new lines of business and services to meet new demand during the COVID-19 pandemic and the number of new jobs created.</w:t>
      </w:r>
    </w:p>
    <w:p w14:paraId="5C5A6EDA" w14:textId="77777777" w:rsidR="00A817E8" w:rsidRPr="00A817E8" w:rsidRDefault="00A817E8" w:rsidP="00A817E8">
      <w:pPr>
        <w:widowControl w:val="0"/>
        <w:pBdr>
          <w:top w:val="nil"/>
          <w:left w:val="nil"/>
          <w:bottom w:val="nil"/>
          <w:right w:val="nil"/>
          <w:between w:val="nil"/>
        </w:pBdr>
        <w:spacing w:after="0" w:line="240" w:lineRule="auto"/>
        <w:rPr>
          <w:rFonts w:ascii="Calibri" w:eastAsia="Times New Roman" w:hAnsi="Calibri" w:cs="Calibri"/>
          <w:spacing w:val="10"/>
          <w:sz w:val="24"/>
          <w:szCs w:val="24"/>
        </w:rPr>
      </w:pPr>
    </w:p>
    <w:p w14:paraId="145B8694" w14:textId="77777777" w:rsidR="00A817E8" w:rsidRPr="00A817E8" w:rsidRDefault="00A817E8" w:rsidP="00A817E8">
      <w:pPr>
        <w:widowControl w:val="0"/>
        <w:pBdr>
          <w:top w:val="nil"/>
          <w:left w:val="nil"/>
          <w:bottom w:val="nil"/>
          <w:right w:val="nil"/>
          <w:between w:val="nil"/>
        </w:pBdr>
        <w:spacing w:after="120" w:line="240" w:lineRule="auto"/>
        <w:rPr>
          <w:rFonts w:ascii="Calibri" w:eastAsia="Times New Roman" w:hAnsi="Calibri" w:cs="Calibri"/>
          <w:spacing w:val="10"/>
          <w:sz w:val="24"/>
          <w:szCs w:val="24"/>
          <w:u w:val="single"/>
        </w:rPr>
      </w:pPr>
      <w:r w:rsidRPr="00A817E8">
        <w:rPr>
          <w:rFonts w:ascii="Calibri" w:eastAsia="Times New Roman" w:hAnsi="Calibri" w:cs="Calibri"/>
          <w:spacing w:val="10"/>
          <w:sz w:val="24"/>
          <w:szCs w:val="24"/>
          <w:u w:val="single"/>
        </w:rPr>
        <w:t>Other funds</w:t>
      </w:r>
    </w:p>
    <w:p w14:paraId="16468607" w14:textId="77777777" w:rsidR="00A817E8" w:rsidRPr="00A817E8" w:rsidRDefault="00A817E8" w:rsidP="00A817E8">
      <w:pPr>
        <w:widowControl w:val="0"/>
        <w:numPr>
          <w:ilvl w:val="0"/>
          <w:numId w:val="25"/>
        </w:numPr>
        <w:pBdr>
          <w:top w:val="nil"/>
          <w:left w:val="nil"/>
          <w:bottom w:val="nil"/>
          <w:right w:val="nil"/>
          <w:between w:val="nil"/>
        </w:pBdr>
        <w:spacing w:after="0" w:line="240" w:lineRule="auto"/>
        <w:ind w:left="360"/>
        <w:rPr>
          <w:rFonts w:ascii="Calibri" w:eastAsia="Times New Roman" w:hAnsi="Calibri" w:cs="Calibri"/>
          <w:spacing w:val="10"/>
          <w:sz w:val="24"/>
          <w:szCs w:val="24"/>
        </w:rPr>
      </w:pPr>
      <w:r w:rsidRPr="00A817E8">
        <w:rPr>
          <w:rFonts w:ascii="Calibri" w:eastAsia="Times New Roman" w:hAnsi="Calibri" w:cs="Calibri"/>
          <w:spacing w:val="10"/>
          <w:sz w:val="24"/>
          <w:szCs w:val="24"/>
        </w:rPr>
        <w:t>Describe your business revenues during COVID-19 and during a similar period prior to COVID-19.</w:t>
      </w:r>
    </w:p>
    <w:p w14:paraId="2A907F1B" w14:textId="77777777" w:rsidR="00A817E8" w:rsidRPr="00A817E8" w:rsidRDefault="00A817E8" w:rsidP="00A817E8">
      <w:pPr>
        <w:widowControl w:val="0"/>
        <w:pBdr>
          <w:top w:val="nil"/>
          <w:left w:val="nil"/>
          <w:bottom w:val="nil"/>
          <w:right w:val="nil"/>
          <w:between w:val="nil"/>
        </w:pBdr>
        <w:spacing w:after="0" w:line="240" w:lineRule="auto"/>
        <w:rPr>
          <w:rFonts w:ascii="Calibri" w:eastAsia="Times New Roman" w:hAnsi="Calibri" w:cs="Calibri"/>
          <w:spacing w:val="10"/>
          <w:sz w:val="24"/>
          <w:szCs w:val="24"/>
        </w:rPr>
      </w:pPr>
    </w:p>
    <w:p w14:paraId="0468EA02" w14:textId="77777777" w:rsidR="00A817E8" w:rsidRPr="00A817E8" w:rsidRDefault="00A817E8" w:rsidP="00A817E8">
      <w:pPr>
        <w:widowControl w:val="0"/>
        <w:numPr>
          <w:ilvl w:val="0"/>
          <w:numId w:val="25"/>
        </w:numPr>
        <w:pBdr>
          <w:top w:val="nil"/>
          <w:left w:val="nil"/>
          <w:bottom w:val="nil"/>
          <w:right w:val="nil"/>
          <w:between w:val="nil"/>
        </w:pBdr>
        <w:spacing w:after="0" w:line="240" w:lineRule="auto"/>
        <w:ind w:left="360"/>
        <w:rPr>
          <w:rFonts w:ascii="Calibri" w:eastAsia="Times New Roman" w:hAnsi="Calibri" w:cs="Calibri"/>
          <w:spacing w:val="10"/>
          <w:sz w:val="24"/>
          <w:szCs w:val="24"/>
        </w:rPr>
      </w:pPr>
      <w:r w:rsidRPr="00A817E8">
        <w:rPr>
          <w:rFonts w:ascii="Calibri" w:eastAsia="Times New Roman" w:hAnsi="Calibri" w:cs="Calibri"/>
          <w:spacing w:val="10"/>
          <w:sz w:val="24"/>
          <w:szCs w:val="24"/>
        </w:rPr>
        <w:t>Describe other funds you intend to apply for and the amounts and sources of those funds and total amount (e.g. SBA loan, WEDC SB 20/20f, unemployment insurance benefits, etc.).</w:t>
      </w:r>
    </w:p>
    <w:p w14:paraId="47E5EEDF" w14:textId="77777777" w:rsidR="00A817E8" w:rsidRPr="00A817E8" w:rsidRDefault="00A817E8" w:rsidP="00A817E8">
      <w:pPr>
        <w:widowControl w:val="0"/>
        <w:pBdr>
          <w:top w:val="nil"/>
          <w:left w:val="nil"/>
          <w:bottom w:val="nil"/>
          <w:right w:val="nil"/>
          <w:between w:val="nil"/>
        </w:pBdr>
        <w:spacing w:after="0" w:line="240" w:lineRule="auto"/>
        <w:rPr>
          <w:rFonts w:ascii="Calibri" w:eastAsia="Times New Roman" w:hAnsi="Calibri" w:cs="Calibri"/>
          <w:spacing w:val="10"/>
          <w:sz w:val="24"/>
          <w:szCs w:val="24"/>
        </w:rPr>
      </w:pPr>
    </w:p>
    <w:p w14:paraId="5B09B7ED" w14:textId="77777777" w:rsidR="00A817E8" w:rsidRPr="00A817E8" w:rsidRDefault="00A817E8" w:rsidP="00A817E8">
      <w:pPr>
        <w:widowControl w:val="0"/>
        <w:numPr>
          <w:ilvl w:val="0"/>
          <w:numId w:val="25"/>
        </w:numPr>
        <w:pBdr>
          <w:top w:val="nil"/>
          <w:left w:val="nil"/>
          <w:bottom w:val="nil"/>
          <w:right w:val="nil"/>
          <w:between w:val="nil"/>
        </w:pBdr>
        <w:spacing w:after="0" w:line="240" w:lineRule="auto"/>
        <w:ind w:left="360"/>
        <w:rPr>
          <w:rFonts w:ascii="Calibri" w:eastAsia="Times New Roman" w:hAnsi="Calibri" w:cs="Calibri"/>
          <w:spacing w:val="10"/>
          <w:sz w:val="24"/>
          <w:szCs w:val="24"/>
        </w:rPr>
      </w:pPr>
      <w:r w:rsidRPr="00A817E8">
        <w:rPr>
          <w:rFonts w:ascii="Calibri" w:eastAsia="Times New Roman" w:hAnsi="Calibri" w:cs="Calibri"/>
          <w:spacing w:val="10"/>
          <w:sz w:val="24"/>
          <w:szCs w:val="24"/>
        </w:rPr>
        <w:t>Indicate if you are receiving any “Business Interruption Insurance” and the amount.</w:t>
      </w:r>
    </w:p>
    <w:p w14:paraId="1EE1F3EA" w14:textId="77777777" w:rsidR="00A817E8" w:rsidRPr="00A817E8" w:rsidRDefault="00A817E8" w:rsidP="00A817E8">
      <w:pPr>
        <w:widowControl w:val="0"/>
        <w:pBdr>
          <w:top w:val="nil"/>
          <w:left w:val="nil"/>
          <w:bottom w:val="nil"/>
          <w:right w:val="nil"/>
          <w:between w:val="nil"/>
        </w:pBdr>
        <w:spacing w:after="0" w:line="240" w:lineRule="auto"/>
        <w:rPr>
          <w:rFonts w:ascii="Calibri" w:eastAsia="Times New Roman" w:hAnsi="Calibri" w:cs="Calibri"/>
          <w:spacing w:val="10"/>
          <w:sz w:val="24"/>
          <w:szCs w:val="24"/>
        </w:rPr>
      </w:pPr>
    </w:p>
    <w:p w14:paraId="5D57124D" w14:textId="77777777" w:rsidR="00A817E8" w:rsidRPr="00A817E8" w:rsidRDefault="00A817E8" w:rsidP="00A817E8">
      <w:pPr>
        <w:widowControl w:val="0"/>
        <w:numPr>
          <w:ilvl w:val="0"/>
          <w:numId w:val="25"/>
        </w:numPr>
        <w:pBdr>
          <w:top w:val="nil"/>
          <w:left w:val="nil"/>
          <w:bottom w:val="nil"/>
          <w:right w:val="nil"/>
          <w:between w:val="nil"/>
        </w:pBdr>
        <w:spacing w:after="120" w:line="240" w:lineRule="auto"/>
        <w:ind w:left="360"/>
        <w:rPr>
          <w:rFonts w:ascii="Calibri" w:eastAsia="Times New Roman" w:hAnsi="Calibri" w:cs="Calibri"/>
          <w:sz w:val="24"/>
          <w:szCs w:val="24"/>
          <w:u w:color="000000"/>
        </w:rPr>
      </w:pPr>
      <w:r w:rsidRPr="00A817E8">
        <w:rPr>
          <w:rFonts w:ascii="Calibri" w:eastAsia="Times New Roman" w:hAnsi="Calibri" w:cs="Calibri"/>
          <w:spacing w:val="10"/>
          <w:sz w:val="24"/>
          <w:szCs w:val="24"/>
        </w:rPr>
        <w:t>Describe any other gaps in financing you might have to prevent employee layoffs or create new jobs and your plan to fill those gaps.</w:t>
      </w:r>
    </w:p>
    <w:p w14:paraId="7065F9F3" w14:textId="77777777" w:rsidR="00A817E8" w:rsidRPr="00A817E8" w:rsidRDefault="00A817E8" w:rsidP="00A817E8">
      <w:pPr>
        <w:widowControl w:val="0"/>
        <w:pBdr>
          <w:top w:val="nil"/>
          <w:left w:val="nil"/>
          <w:bottom w:val="nil"/>
          <w:right w:val="nil"/>
          <w:between w:val="nil"/>
        </w:pBdr>
        <w:spacing w:after="120" w:line="240" w:lineRule="auto"/>
        <w:rPr>
          <w:rFonts w:ascii="Calibri" w:eastAsia="Times New Roman" w:hAnsi="Calibri" w:cs="Calibri"/>
          <w:i/>
          <w:sz w:val="24"/>
          <w:szCs w:val="24"/>
          <w:u w:color="000000"/>
        </w:rPr>
      </w:pPr>
      <w:r w:rsidRPr="00A817E8">
        <w:rPr>
          <w:rFonts w:ascii="Calibri" w:eastAsia="Times New Roman" w:hAnsi="Calibri" w:cs="Calibri"/>
          <w:i/>
          <w:sz w:val="24"/>
          <w:szCs w:val="24"/>
          <w:u w:color="000000"/>
        </w:rPr>
        <w:t>This data will be required from funded microenterprises, and could be requested at the time of application or before the Microenterprise Assistance Agreement with a business is executed.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817E8" w:rsidRPr="00A817E8" w14:paraId="1D2DD77A" w14:textId="77777777" w:rsidTr="00F83B46">
        <w:tc>
          <w:tcPr>
            <w:tcW w:w="9576" w:type="dxa"/>
            <w:shd w:val="clear" w:color="auto" w:fill="F2F2F2"/>
          </w:tcPr>
          <w:p w14:paraId="1332C149" w14:textId="77777777" w:rsidR="00A817E8" w:rsidRPr="00A817E8" w:rsidRDefault="00A817E8" w:rsidP="00A817E8">
            <w:pPr>
              <w:widowControl w:val="0"/>
              <w:spacing w:after="0" w:line="240" w:lineRule="auto"/>
              <w:rPr>
                <w:rFonts w:ascii="Calibri" w:eastAsia="Times New Roman" w:hAnsi="Calibri" w:cs="Calibri"/>
                <w:color w:val="000000"/>
                <w:sz w:val="24"/>
                <w:szCs w:val="24"/>
                <w:u w:color="000000"/>
              </w:rPr>
            </w:pPr>
            <w:r w:rsidRPr="00A817E8">
              <w:rPr>
                <w:rFonts w:ascii="Calibri" w:eastAsia="Times New Roman" w:hAnsi="Calibri" w:cs="Calibri"/>
                <w:color w:val="000000"/>
                <w:sz w:val="24"/>
                <w:szCs w:val="24"/>
                <w:u w:color="000000"/>
              </w:rPr>
              <w:br w:type="page"/>
              <w:t>Ethnicity/Race &amp; Special Group Questions (opt.)</w:t>
            </w:r>
          </w:p>
        </w:tc>
      </w:tr>
    </w:tbl>
    <w:p w14:paraId="02B02184" w14:textId="77777777" w:rsidR="00A817E8" w:rsidRPr="00A817E8" w:rsidRDefault="00A817E8" w:rsidP="00A817E8">
      <w:pPr>
        <w:spacing w:after="0" w:line="240" w:lineRule="auto"/>
        <w:rPr>
          <w:rFonts w:ascii="Times New Roman" w:eastAsia="Arial Unicode MS" w:hAnsi="Times New Roman" w:cs="Arial Unicode MS"/>
          <w:vanish/>
          <w:color w:val="000000"/>
          <w:sz w:val="24"/>
          <w:szCs w:val="24"/>
          <w:u w:color="00000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gridCol w:w="796"/>
        <w:gridCol w:w="2376"/>
        <w:gridCol w:w="1495"/>
        <w:gridCol w:w="891"/>
      </w:tblGrid>
      <w:tr w:rsidR="00A817E8" w:rsidRPr="00A817E8" w14:paraId="420DC54F" w14:textId="77777777" w:rsidTr="00F83B46">
        <w:tc>
          <w:tcPr>
            <w:tcW w:w="4680" w:type="dxa"/>
            <w:gridSpan w:val="2"/>
            <w:tcBorders>
              <w:bottom w:val="double" w:sz="4" w:space="0" w:color="auto"/>
            </w:tcBorders>
            <w:shd w:val="clear" w:color="auto" w:fill="auto"/>
          </w:tcPr>
          <w:p w14:paraId="3A026F4A" w14:textId="77777777" w:rsidR="00A817E8" w:rsidRPr="00A817E8" w:rsidRDefault="00A817E8" w:rsidP="00A817E8">
            <w:pPr>
              <w:spacing w:before="60" w:after="0" w:line="240" w:lineRule="auto"/>
              <w:rPr>
                <w:rFonts w:ascii="Calibri" w:eastAsia="Arial Unicode MS" w:hAnsi="Calibri" w:cs="Arial"/>
                <w:color w:val="000000"/>
                <w:sz w:val="24"/>
                <w:szCs w:val="24"/>
                <w:u w:color="000000"/>
              </w:rPr>
            </w:pPr>
            <w:r w:rsidRPr="00A817E8">
              <w:rPr>
                <w:rFonts w:ascii="Calibri" w:eastAsia="Arial Unicode MS" w:hAnsi="Calibri" w:cs="Arial"/>
                <w:b/>
                <w:color w:val="000000"/>
                <w:sz w:val="24"/>
                <w:szCs w:val="24"/>
                <w:u w:color="000000"/>
              </w:rPr>
              <w:t xml:space="preserve">Ethnicity                                           </w:t>
            </w:r>
            <w:r w:rsidRPr="00A817E8">
              <w:rPr>
                <w:rFonts w:ascii="Calibri" w:eastAsia="Arial Unicode MS" w:hAnsi="Calibri" w:cs="Arial"/>
                <w:color w:val="000000"/>
                <w:sz w:val="24"/>
                <w:szCs w:val="24"/>
                <w:u w:color="000000"/>
              </w:rPr>
              <w:t>(select one)</w:t>
            </w:r>
          </w:p>
        </w:tc>
        <w:tc>
          <w:tcPr>
            <w:tcW w:w="2425" w:type="dxa"/>
            <w:tcBorders>
              <w:bottom w:val="double" w:sz="4" w:space="0" w:color="auto"/>
            </w:tcBorders>
            <w:shd w:val="clear" w:color="auto" w:fill="auto"/>
          </w:tcPr>
          <w:p w14:paraId="0A74356B" w14:textId="77777777" w:rsidR="00A817E8" w:rsidRPr="00A817E8" w:rsidRDefault="00A817E8" w:rsidP="00A817E8">
            <w:pPr>
              <w:spacing w:before="60" w:after="0" w:line="240" w:lineRule="auto"/>
              <w:jc w:val="center"/>
              <w:rPr>
                <w:rFonts w:ascii="Calibri" w:eastAsia="Arial Unicode MS" w:hAnsi="Calibri" w:cs="Arial"/>
                <w:b/>
                <w:color w:val="000000"/>
                <w:sz w:val="24"/>
                <w:szCs w:val="24"/>
                <w:u w:color="000000"/>
              </w:rPr>
            </w:pPr>
            <w:r w:rsidRPr="00A817E8">
              <w:rPr>
                <w:rFonts w:ascii="Calibri" w:eastAsia="Arial Unicode MS" w:hAnsi="Calibri" w:cs="Arial Unicode MS"/>
                <w:b/>
                <w:color w:val="000000"/>
                <w:spacing w:val="-2"/>
                <w:sz w:val="24"/>
                <w:szCs w:val="24"/>
                <w:u w:color="000000"/>
              </w:rPr>
              <w:sym w:font="Wingdings" w:char="F0A8"/>
            </w:r>
            <w:r w:rsidRPr="00A817E8">
              <w:rPr>
                <w:rFonts w:ascii="Calibri" w:eastAsia="Arial Unicode MS" w:hAnsi="Calibri" w:cs="Arial Unicode MS"/>
                <w:b/>
                <w:color w:val="000000"/>
                <w:spacing w:val="-2"/>
                <w:sz w:val="24"/>
                <w:szCs w:val="24"/>
                <w:u w:color="000000"/>
              </w:rPr>
              <w:t xml:space="preserve"> Not Hispanic</w:t>
            </w:r>
          </w:p>
        </w:tc>
        <w:tc>
          <w:tcPr>
            <w:tcW w:w="2435" w:type="dxa"/>
            <w:gridSpan w:val="2"/>
            <w:tcBorders>
              <w:bottom w:val="double" w:sz="4" w:space="0" w:color="auto"/>
            </w:tcBorders>
            <w:shd w:val="clear" w:color="auto" w:fill="auto"/>
          </w:tcPr>
          <w:p w14:paraId="2731F196" w14:textId="77777777" w:rsidR="00A817E8" w:rsidRPr="00A817E8" w:rsidRDefault="00A817E8" w:rsidP="00A817E8">
            <w:pPr>
              <w:spacing w:before="60" w:after="0" w:line="240" w:lineRule="auto"/>
              <w:jc w:val="center"/>
              <w:rPr>
                <w:rFonts w:ascii="Calibri" w:eastAsia="Arial Unicode MS" w:hAnsi="Calibri" w:cs="Arial"/>
                <w:b/>
                <w:color w:val="000000"/>
                <w:sz w:val="24"/>
                <w:szCs w:val="24"/>
                <w:u w:color="000000"/>
              </w:rPr>
            </w:pPr>
            <w:r w:rsidRPr="00A817E8">
              <w:rPr>
                <w:rFonts w:ascii="Calibri" w:eastAsia="Arial Unicode MS" w:hAnsi="Calibri" w:cs="Arial Unicode MS"/>
                <w:b/>
                <w:color w:val="000000"/>
                <w:spacing w:val="-2"/>
                <w:sz w:val="24"/>
                <w:szCs w:val="24"/>
                <w:u w:color="000000"/>
              </w:rPr>
              <w:sym w:font="Wingdings" w:char="F0A8"/>
            </w:r>
            <w:r w:rsidRPr="00A817E8">
              <w:rPr>
                <w:rFonts w:ascii="Calibri" w:eastAsia="Arial Unicode MS" w:hAnsi="Calibri" w:cs="Arial Unicode MS"/>
                <w:b/>
                <w:color w:val="000000"/>
                <w:spacing w:val="-2"/>
                <w:sz w:val="24"/>
                <w:szCs w:val="24"/>
                <w:u w:color="000000"/>
              </w:rPr>
              <w:t xml:space="preserve"> Hispanic</w:t>
            </w:r>
          </w:p>
        </w:tc>
      </w:tr>
      <w:tr w:rsidR="00A817E8" w:rsidRPr="00A817E8" w14:paraId="1EA28682" w14:textId="77777777" w:rsidTr="00F83B46">
        <w:tc>
          <w:tcPr>
            <w:tcW w:w="9540" w:type="dxa"/>
            <w:gridSpan w:val="5"/>
            <w:tcBorders>
              <w:top w:val="double" w:sz="4" w:space="0" w:color="auto"/>
              <w:left w:val="single" w:sz="4" w:space="0" w:color="auto"/>
              <w:bottom w:val="single" w:sz="4" w:space="0" w:color="auto"/>
              <w:right w:val="single" w:sz="4" w:space="0" w:color="auto"/>
            </w:tcBorders>
            <w:shd w:val="clear" w:color="auto" w:fill="auto"/>
          </w:tcPr>
          <w:p w14:paraId="25573BEC" w14:textId="77777777" w:rsidR="00A817E8" w:rsidRPr="00A817E8" w:rsidRDefault="00A817E8" w:rsidP="00A817E8">
            <w:pPr>
              <w:spacing w:after="0" w:line="240" w:lineRule="auto"/>
              <w:rPr>
                <w:rFonts w:ascii="Calibri" w:eastAsia="Arial Unicode MS" w:hAnsi="Calibri" w:cs="Arial Unicode MS"/>
                <w:color w:val="000000"/>
                <w:sz w:val="24"/>
                <w:szCs w:val="24"/>
                <w:u w:color="000000"/>
              </w:rPr>
            </w:pPr>
            <w:r w:rsidRPr="00A817E8">
              <w:rPr>
                <w:rFonts w:ascii="Calibri" w:eastAsia="Arial Unicode MS" w:hAnsi="Calibri" w:cs="Arial"/>
                <w:b/>
                <w:color w:val="000000"/>
                <w:sz w:val="24"/>
                <w:szCs w:val="24"/>
                <w:u w:color="000000"/>
              </w:rPr>
              <w:t xml:space="preserve">Race  </w:t>
            </w:r>
            <w:r w:rsidRPr="00A817E8">
              <w:rPr>
                <w:rFonts w:ascii="Calibri" w:eastAsia="Arial Unicode MS" w:hAnsi="Calibri" w:cs="Arial Unicode MS"/>
                <w:color w:val="000000"/>
                <w:spacing w:val="-2"/>
                <w:sz w:val="24"/>
                <w:szCs w:val="24"/>
                <w:u w:color="000000"/>
              </w:rPr>
              <w:t>(select one)</w:t>
            </w:r>
          </w:p>
        </w:tc>
      </w:tr>
      <w:tr w:rsidR="00A817E8" w:rsidRPr="00A817E8" w14:paraId="2C364324" w14:textId="77777777" w:rsidTr="00F83B46">
        <w:tc>
          <w:tcPr>
            <w:tcW w:w="3870" w:type="dxa"/>
            <w:tcBorders>
              <w:top w:val="single" w:sz="4" w:space="0" w:color="auto"/>
            </w:tcBorders>
            <w:shd w:val="clear" w:color="auto" w:fill="auto"/>
          </w:tcPr>
          <w:p w14:paraId="5C0EDE6D" w14:textId="77777777" w:rsidR="00A817E8" w:rsidRPr="00A817E8" w:rsidRDefault="00A817E8" w:rsidP="00A817E8">
            <w:pPr>
              <w:spacing w:after="0" w:line="240" w:lineRule="auto"/>
              <w:rPr>
                <w:rFonts w:ascii="Calibri" w:eastAsia="Arial Unicode MS" w:hAnsi="Calibri" w:cs="Calibri"/>
                <w:color w:val="000000"/>
                <w:sz w:val="24"/>
                <w:szCs w:val="24"/>
                <w:u w:color="000000"/>
              </w:rPr>
            </w:pPr>
            <w:r w:rsidRPr="00A817E8">
              <w:rPr>
                <w:rFonts w:ascii="Calibri" w:eastAsia="Arial Unicode MS" w:hAnsi="Calibri" w:cs="Calibri"/>
                <w:color w:val="000000"/>
                <w:sz w:val="24"/>
                <w:szCs w:val="24"/>
                <w:u w:color="000000"/>
              </w:rPr>
              <w:t>White</w:t>
            </w:r>
          </w:p>
        </w:tc>
        <w:tc>
          <w:tcPr>
            <w:tcW w:w="810" w:type="dxa"/>
            <w:tcBorders>
              <w:top w:val="single" w:sz="4" w:space="0" w:color="auto"/>
            </w:tcBorders>
            <w:shd w:val="clear" w:color="auto" w:fill="auto"/>
          </w:tcPr>
          <w:p w14:paraId="4177D417" w14:textId="77777777" w:rsidR="00A817E8" w:rsidRPr="00A817E8" w:rsidRDefault="00A817E8" w:rsidP="00A817E8">
            <w:pPr>
              <w:spacing w:after="0" w:line="240" w:lineRule="auto"/>
              <w:jc w:val="center"/>
              <w:rPr>
                <w:rFonts w:ascii="Calibri" w:eastAsia="Arial Unicode MS" w:hAnsi="Calibri" w:cs="Calibri"/>
                <w:b/>
                <w:color w:val="000000"/>
                <w:sz w:val="24"/>
                <w:szCs w:val="24"/>
                <w:u w:color="000000"/>
              </w:rPr>
            </w:pPr>
            <w:r w:rsidRPr="00A817E8">
              <w:rPr>
                <w:rFonts w:ascii="Calibri" w:eastAsia="Arial Unicode MS" w:hAnsi="Calibri" w:cs="Calibri"/>
                <w:b/>
                <w:color w:val="000000"/>
                <w:spacing w:val="-2"/>
                <w:sz w:val="24"/>
                <w:szCs w:val="24"/>
                <w:u w:color="000000"/>
              </w:rPr>
              <w:sym w:font="Wingdings" w:char="F0A8"/>
            </w:r>
          </w:p>
        </w:tc>
        <w:tc>
          <w:tcPr>
            <w:tcW w:w="3960" w:type="dxa"/>
            <w:gridSpan w:val="2"/>
            <w:tcBorders>
              <w:top w:val="single" w:sz="4" w:space="0" w:color="auto"/>
            </w:tcBorders>
            <w:shd w:val="clear" w:color="auto" w:fill="auto"/>
          </w:tcPr>
          <w:p w14:paraId="2D103DB0" w14:textId="77777777" w:rsidR="00A817E8" w:rsidRPr="00A817E8" w:rsidRDefault="00A817E8" w:rsidP="00A817E8">
            <w:pPr>
              <w:spacing w:after="0" w:line="240" w:lineRule="auto"/>
              <w:rPr>
                <w:rFonts w:ascii="Calibri" w:eastAsia="Arial Unicode MS" w:hAnsi="Calibri" w:cs="Calibri"/>
                <w:color w:val="000000"/>
                <w:sz w:val="24"/>
                <w:szCs w:val="24"/>
                <w:u w:color="000000"/>
              </w:rPr>
            </w:pPr>
            <w:r w:rsidRPr="00A817E8">
              <w:rPr>
                <w:rFonts w:ascii="Calibri" w:eastAsia="Arial Unicode MS" w:hAnsi="Calibri" w:cs="Calibri"/>
                <w:color w:val="000000"/>
                <w:sz w:val="24"/>
                <w:szCs w:val="24"/>
                <w:u w:color="000000"/>
              </w:rPr>
              <w:t>Asian</w:t>
            </w:r>
          </w:p>
        </w:tc>
        <w:tc>
          <w:tcPr>
            <w:tcW w:w="900" w:type="dxa"/>
            <w:tcBorders>
              <w:top w:val="single" w:sz="4" w:space="0" w:color="auto"/>
            </w:tcBorders>
            <w:shd w:val="clear" w:color="auto" w:fill="auto"/>
          </w:tcPr>
          <w:p w14:paraId="631B5FC7" w14:textId="77777777" w:rsidR="00A817E8" w:rsidRPr="00A817E8" w:rsidRDefault="00A817E8" w:rsidP="00A817E8">
            <w:pPr>
              <w:spacing w:after="0" w:line="240" w:lineRule="auto"/>
              <w:jc w:val="center"/>
              <w:rPr>
                <w:rFonts w:ascii="Calibri" w:eastAsia="Arial Unicode MS" w:hAnsi="Calibri" w:cs="Calibri"/>
                <w:b/>
                <w:color w:val="000000"/>
                <w:sz w:val="24"/>
                <w:szCs w:val="24"/>
                <w:u w:color="000000"/>
              </w:rPr>
            </w:pPr>
            <w:r w:rsidRPr="00A817E8">
              <w:rPr>
                <w:rFonts w:ascii="Calibri" w:eastAsia="Arial Unicode MS" w:hAnsi="Calibri" w:cs="Calibri"/>
                <w:b/>
                <w:color w:val="000000"/>
                <w:spacing w:val="-2"/>
                <w:sz w:val="24"/>
                <w:szCs w:val="24"/>
                <w:u w:color="000000"/>
              </w:rPr>
              <w:sym w:font="Wingdings" w:char="F0A8"/>
            </w:r>
          </w:p>
        </w:tc>
      </w:tr>
      <w:tr w:rsidR="00A817E8" w:rsidRPr="00A817E8" w14:paraId="43E65780" w14:textId="77777777" w:rsidTr="00F83B46">
        <w:tc>
          <w:tcPr>
            <w:tcW w:w="3870" w:type="dxa"/>
            <w:tcBorders>
              <w:bottom w:val="single" w:sz="4" w:space="0" w:color="auto"/>
            </w:tcBorders>
            <w:shd w:val="clear" w:color="auto" w:fill="auto"/>
          </w:tcPr>
          <w:p w14:paraId="38BA7A7F" w14:textId="77777777" w:rsidR="00A817E8" w:rsidRPr="00A817E8" w:rsidRDefault="00A817E8" w:rsidP="00A817E8">
            <w:pPr>
              <w:spacing w:after="0" w:line="240" w:lineRule="auto"/>
              <w:rPr>
                <w:rFonts w:ascii="Calibri" w:eastAsia="Arial Unicode MS" w:hAnsi="Calibri" w:cs="Calibri"/>
                <w:color w:val="000000"/>
                <w:sz w:val="24"/>
                <w:szCs w:val="24"/>
                <w:u w:color="000000"/>
              </w:rPr>
            </w:pPr>
            <w:r w:rsidRPr="00A817E8">
              <w:rPr>
                <w:rFonts w:ascii="Calibri" w:eastAsia="Arial Unicode MS" w:hAnsi="Calibri" w:cs="Calibri"/>
                <w:color w:val="000000"/>
                <w:sz w:val="24"/>
                <w:szCs w:val="24"/>
                <w:u w:color="000000"/>
              </w:rPr>
              <w:t>Black or African American</w:t>
            </w:r>
          </w:p>
        </w:tc>
        <w:tc>
          <w:tcPr>
            <w:tcW w:w="810" w:type="dxa"/>
            <w:tcBorders>
              <w:bottom w:val="single" w:sz="4" w:space="0" w:color="auto"/>
            </w:tcBorders>
            <w:shd w:val="clear" w:color="auto" w:fill="auto"/>
          </w:tcPr>
          <w:p w14:paraId="64FA1960" w14:textId="77777777" w:rsidR="00A817E8" w:rsidRPr="00A817E8" w:rsidRDefault="00A817E8" w:rsidP="00A817E8">
            <w:pPr>
              <w:spacing w:after="0" w:line="240" w:lineRule="auto"/>
              <w:jc w:val="center"/>
              <w:rPr>
                <w:rFonts w:ascii="Calibri" w:eastAsia="Arial Unicode MS" w:hAnsi="Calibri" w:cs="Calibri"/>
                <w:b/>
                <w:color w:val="000000"/>
                <w:sz w:val="24"/>
                <w:szCs w:val="24"/>
                <w:u w:color="000000"/>
              </w:rPr>
            </w:pPr>
            <w:r w:rsidRPr="00A817E8">
              <w:rPr>
                <w:rFonts w:ascii="Calibri" w:eastAsia="Arial Unicode MS" w:hAnsi="Calibri" w:cs="Calibri"/>
                <w:b/>
                <w:color w:val="000000"/>
                <w:spacing w:val="-2"/>
                <w:sz w:val="24"/>
                <w:szCs w:val="24"/>
                <w:u w:color="000000"/>
              </w:rPr>
              <w:sym w:font="Wingdings" w:char="F0A8"/>
            </w:r>
          </w:p>
        </w:tc>
        <w:tc>
          <w:tcPr>
            <w:tcW w:w="3960" w:type="dxa"/>
            <w:gridSpan w:val="2"/>
            <w:tcBorders>
              <w:bottom w:val="single" w:sz="4" w:space="0" w:color="auto"/>
            </w:tcBorders>
            <w:shd w:val="clear" w:color="auto" w:fill="auto"/>
          </w:tcPr>
          <w:p w14:paraId="69AC5D67" w14:textId="77777777" w:rsidR="00A817E8" w:rsidRPr="00A817E8" w:rsidRDefault="00A817E8" w:rsidP="00A817E8">
            <w:pPr>
              <w:spacing w:after="0" w:line="240" w:lineRule="auto"/>
              <w:rPr>
                <w:rFonts w:ascii="Calibri" w:eastAsia="Arial Unicode MS" w:hAnsi="Calibri" w:cs="Calibri"/>
                <w:color w:val="000000"/>
                <w:sz w:val="24"/>
                <w:szCs w:val="24"/>
                <w:u w:color="000000"/>
              </w:rPr>
            </w:pPr>
            <w:r w:rsidRPr="00A817E8">
              <w:rPr>
                <w:rFonts w:ascii="Calibri" w:eastAsia="Arial Unicode MS" w:hAnsi="Calibri" w:cs="Calibri"/>
                <w:color w:val="000000"/>
                <w:sz w:val="24"/>
                <w:szCs w:val="24"/>
                <w:u w:color="000000"/>
              </w:rPr>
              <w:t>Native Hawaiian or Pacific Islander</w:t>
            </w:r>
          </w:p>
        </w:tc>
        <w:tc>
          <w:tcPr>
            <w:tcW w:w="900" w:type="dxa"/>
            <w:tcBorders>
              <w:bottom w:val="single" w:sz="4" w:space="0" w:color="auto"/>
            </w:tcBorders>
            <w:shd w:val="clear" w:color="auto" w:fill="auto"/>
          </w:tcPr>
          <w:p w14:paraId="148816FB" w14:textId="77777777" w:rsidR="00A817E8" w:rsidRPr="00A817E8" w:rsidRDefault="00A817E8" w:rsidP="00A817E8">
            <w:pPr>
              <w:spacing w:after="0" w:line="240" w:lineRule="auto"/>
              <w:jc w:val="center"/>
              <w:rPr>
                <w:rFonts w:ascii="Calibri" w:eastAsia="Arial Unicode MS" w:hAnsi="Calibri" w:cs="Calibri"/>
                <w:b/>
                <w:color w:val="000000"/>
                <w:sz w:val="24"/>
                <w:szCs w:val="24"/>
                <w:u w:color="000000"/>
              </w:rPr>
            </w:pPr>
            <w:r w:rsidRPr="00A817E8">
              <w:rPr>
                <w:rFonts w:ascii="Calibri" w:eastAsia="Arial Unicode MS" w:hAnsi="Calibri" w:cs="Calibri"/>
                <w:b/>
                <w:color w:val="000000"/>
                <w:spacing w:val="-2"/>
                <w:sz w:val="24"/>
                <w:szCs w:val="24"/>
                <w:u w:color="000000"/>
              </w:rPr>
              <w:sym w:font="Wingdings" w:char="F0A8"/>
            </w:r>
          </w:p>
        </w:tc>
      </w:tr>
      <w:tr w:rsidR="00A817E8" w:rsidRPr="00A817E8" w14:paraId="08A10430" w14:textId="77777777" w:rsidTr="00F83B46">
        <w:tc>
          <w:tcPr>
            <w:tcW w:w="3870" w:type="dxa"/>
            <w:tcBorders>
              <w:bottom w:val="double" w:sz="4" w:space="0" w:color="auto"/>
            </w:tcBorders>
            <w:shd w:val="clear" w:color="auto" w:fill="auto"/>
          </w:tcPr>
          <w:p w14:paraId="76B7ABCE" w14:textId="77777777" w:rsidR="00A817E8" w:rsidRPr="00A817E8" w:rsidRDefault="00A817E8" w:rsidP="00A817E8">
            <w:pPr>
              <w:spacing w:after="0" w:line="240" w:lineRule="auto"/>
              <w:rPr>
                <w:rFonts w:ascii="Calibri" w:eastAsia="Arial Unicode MS" w:hAnsi="Calibri" w:cs="Calibri"/>
                <w:color w:val="000000"/>
                <w:sz w:val="24"/>
                <w:szCs w:val="24"/>
                <w:u w:color="000000"/>
              </w:rPr>
            </w:pPr>
            <w:r w:rsidRPr="00A817E8">
              <w:rPr>
                <w:rFonts w:ascii="Calibri" w:eastAsia="Arial Unicode MS" w:hAnsi="Calibri" w:cs="Calibri"/>
                <w:color w:val="000000"/>
                <w:sz w:val="24"/>
                <w:szCs w:val="24"/>
                <w:u w:color="000000"/>
              </w:rPr>
              <w:t>American Indian or Alaskan Native</w:t>
            </w:r>
          </w:p>
        </w:tc>
        <w:tc>
          <w:tcPr>
            <w:tcW w:w="810" w:type="dxa"/>
            <w:tcBorders>
              <w:bottom w:val="double" w:sz="4" w:space="0" w:color="auto"/>
            </w:tcBorders>
            <w:shd w:val="clear" w:color="auto" w:fill="auto"/>
          </w:tcPr>
          <w:p w14:paraId="7F46E3A9" w14:textId="77777777" w:rsidR="00A817E8" w:rsidRPr="00A817E8" w:rsidRDefault="00A817E8" w:rsidP="00A817E8">
            <w:pPr>
              <w:spacing w:after="0" w:line="240" w:lineRule="auto"/>
              <w:jc w:val="center"/>
              <w:rPr>
                <w:rFonts w:ascii="Calibri" w:eastAsia="Arial Unicode MS" w:hAnsi="Calibri" w:cs="Calibri"/>
                <w:b/>
                <w:color w:val="000000"/>
                <w:sz w:val="24"/>
                <w:szCs w:val="24"/>
                <w:u w:color="000000"/>
              </w:rPr>
            </w:pPr>
            <w:r w:rsidRPr="00A817E8">
              <w:rPr>
                <w:rFonts w:ascii="Calibri" w:eastAsia="Arial Unicode MS" w:hAnsi="Calibri" w:cs="Calibri"/>
                <w:b/>
                <w:color w:val="000000"/>
                <w:spacing w:val="-2"/>
                <w:sz w:val="24"/>
                <w:szCs w:val="24"/>
                <w:u w:color="000000"/>
              </w:rPr>
              <w:sym w:font="Wingdings" w:char="F0A8"/>
            </w:r>
          </w:p>
        </w:tc>
        <w:tc>
          <w:tcPr>
            <w:tcW w:w="3960" w:type="dxa"/>
            <w:gridSpan w:val="2"/>
            <w:tcBorders>
              <w:bottom w:val="double" w:sz="4" w:space="0" w:color="auto"/>
            </w:tcBorders>
            <w:shd w:val="clear" w:color="auto" w:fill="auto"/>
          </w:tcPr>
          <w:p w14:paraId="5D98C4E7" w14:textId="77777777" w:rsidR="00A817E8" w:rsidRPr="00A817E8" w:rsidRDefault="00A817E8" w:rsidP="00A817E8">
            <w:pPr>
              <w:spacing w:after="0" w:line="240" w:lineRule="auto"/>
              <w:rPr>
                <w:rFonts w:ascii="Calibri" w:eastAsia="Arial Unicode MS" w:hAnsi="Calibri" w:cs="Calibri"/>
                <w:color w:val="000000"/>
                <w:sz w:val="24"/>
                <w:szCs w:val="24"/>
                <w:u w:color="000000"/>
              </w:rPr>
            </w:pPr>
            <w:r w:rsidRPr="00A817E8">
              <w:rPr>
                <w:rFonts w:ascii="Calibri" w:eastAsia="Arial Unicode MS" w:hAnsi="Calibri" w:cs="Calibri"/>
                <w:color w:val="000000"/>
                <w:sz w:val="24"/>
                <w:szCs w:val="24"/>
                <w:u w:color="000000"/>
              </w:rPr>
              <w:t>Other or Multi-Racial</w:t>
            </w:r>
          </w:p>
        </w:tc>
        <w:tc>
          <w:tcPr>
            <w:tcW w:w="900" w:type="dxa"/>
            <w:tcBorders>
              <w:bottom w:val="double" w:sz="4" w:space="0" w:color="auto"/>
            </w:tcBorders>
            <w:shd w:val="clear" w:color="auto" w:fill="auto"/>
          </w:tcPr>
          <w:p w14:paraId="48C6AB28" w14:textId="77777777" w:rsidR="00A817E8" w:rsidRPr="00A817E8" w:rsidRDefault="00A817E8" w:rsidP="00A817E8">
            <w:pPr>
              <w:spacing w:after="0" w:line="240" w:lineRule="auto"/>
              <w:jc w:val="center"/>
              <w:rPr>
                <w:rFonts w:ascii="Calibri" w:eastAsia="Arial Unicode MS" w:hAnsi="Calibri" w:cs="Calibri"/>
                <w:b/>
                <w:color w:val="000000"/>
                <w:sz w:val="24"/>
                <w:szCs w:val="24"/>
                <w:u w:color="000000"/>
              </w:rPr>
            </w:pPr>
            <w:r w:rsidRPr="00A817E8">
              <w:rPr>
                <w:rFonts w:ascii="Calibri" w:eastAsia="Arial Unicode MS" w:hAnsi="Calibri" w:cs="Calibri"/>
                <w:b/>
                <w:color w:val="000000"/>
                <w:spacing w:val="-2"/>
                <w:sz w:val="24"/>
                <w:szCs w:val="24"/>
                <w:u w:color="000000"/>
              </w:rPr>
              <w:sym w:font="Wingdings" w:char="F0A8"/>
            </w:r>
          </w:p>
        </w:tc>
      </w:tr>
      <w:tr w:rsidR="00A817E8" w:rsidRPr="00A817E8" w14:paraId="6015585A" w14:textId="77777777" w:rsidTr="00F83B46">
        <w:tc>
          <w:tcPr>
            <w:tcW w:w="4680" w:type="dxa"/>
            <w:gridSpan w:val="2"/>
            <w:tcBorders>
              <w:top w:val="double" w:sz="4" w:space="0" w:color="auto"/>
              <w:bottom w:val="double" w:sz="4" w:space="0" w:color="auto"/>
            </w:tcBorders>
            <w:shd w:val="clear" w:color="auto" w:fill="auto"/>
          </w:tcPr>
          <w:p w14:paraId="242A5312" w14:textId="77777777" w:rsidR="00A817E8" w:rsidRPr="00A817E8" w:rsidRDefault="00A817E8" w:rsidP="00A817E8">
            <w:pPr>
              <w:spacing w:before="60" w:after="0" w:line="240" w:lineRule="auto"/>
              <w:rPr>
                <w:rFonts w:ascii="Calibri" w:eastAsia="Arial Unicode MS" w:hAnsi="Calibri" w:cs="Calibri"/>
                <w:color w:val="000000"/>
                <w:sz w:val="24"/>
                <w:szCs w:val="24"/>
                <w:u w:color="000000"/>
              </w:rPr>
            </w:pPr>
            <w:r w:rsidRPr="00A817E8">
              <w:rPr>
                <w:rFonts w:ascii="Calibri" w:eastAsia="Arial Unicode MS" w:hAnsi="Calibri" w:cs="Calibri"/>
                <w:b/>
                <w:color w:val="000000"/>
                <w:sz w:val="24"/>
                <w:szCs w:val="24"/>
                <w:u w:color="000000"/>
              </w:rPr>
              <w:t>Female Head of Household</w:t>
            </w:r>
          </w:p>
        </w:tc>
        <w:tc>
          <w:tcPr>
            <w:tcW w:w="2425" w:type="dxa"/>
            <w:tcBorders>
              <w:top w:val="double" w:sz="4" w:space="0" w:color="auto"/>
              <w:bottom w:val="double" w:sz="4" w:space="0" w:color="auto"/>
            </w:tcBorders>
            <w:shd w:val="clear" w:color="auto" w:fill="auto"/>
          </w:tcPr>
          <w:p w14:paraId="06C1A4C5" w14:textId="77777777" w:rsidR="00A817E8" w:rsidRPr="00A817E8" w:rsidRDefault="00A817E8" w:rsidP="00A817E8">
            <w:pPr>
              <w:spacing w:before="60" w:after="0" w:line="240" w:lineRule="auto"/>
              <w:jc w:val="center"/>
              <w:rPr>
                <w:rFonts w:ascii="Calibri" w:eastAsia="Arial Unicode MS" w:hAnsi="Calibri" w:cs="Calibri"/>
                <w:b/>
                <w:color w:val="000000"/>
                <w:sz w:val="24"/>
                <w:szCs w:val="24"/>
                <w:u w:color="000000"/>
              </w:rPr>
            </w:pPr>
            <w:r w:rsidRPr="00A817E8">
              <w:rPr>
                <w:rFonts w:ascii="Calibri" w:eastAsia="Arial Unicode MS" w:hAnsi="Calibri" w:cs="Calibri"/>
                <w:b/>
                <w:color w:val="000000"/>
                <w:spacing w:val="-2"/>
                <w:sz w:val="24"/>
                <w:szCs w:val="24"/>
                <w:u w:color="000000"/>
              </w:rPr>
              <w:t xml:space="preserve">YES </w:t>
            </w:r>
            <w:r w:rsidRPr="00A817E8">
              <w:rPr>
                <w:rFonts w:ascii="Calibri" w:eastAsia="Arial Unicode MS" w:hAnsi="Calibri" w:cs="Calibri"/>
                <w:b/>
                <w:color w:val="000000"/>
                <w:spacing w:val="-2"/>
                <w:sz w:val="24"/>
                <w:szCs w:val="24"/>
                <w:u w:color="000000"/>
              </w:rPr>
              <w:sym w:font="Wingdings" w:char="F0A8"/>
            </w:r>
          </w:p>
        </w:tc>
        <w:tc>
          <w:tcPr>
            <w:tcW w:w="2435" w:type="dxa"/>
            <w:gridSpan w:val="2"/>
            <w:tcBorders>
              <w:top w:val="double" w:sz="4" w:space="0" w:color="auto"/>
              <w:bottom w:val="double" w:sz="4" w:space="0" w:color="auto"/>
            </w:tcBorders>
            <w:shd w:val="clear" w:color="auto" w:fill="auto"/>
          </w:tcPr>
          <w:p w14:paraId="4DDADB21" w14:textId="77777777" w:rsidR="00A817E8" w:rsidRPr="00A817E8" w:rsidRDefault="00A817E8" w:rsidP="00A817E8">
            <w:pPr>
              <w:spacing w:before="60" w:after="0" w:line="240" w:lineRule="auto"/>
              <w:jc w:val="center"/>
              <w:rPr>
                <w:rFonts w:ascii="Calibri" w:eastAsia="Arial Unicode MS" w:hAnsi="Calibri" w:cs="Calibri"/>
                <w:b/>
                <w:color w:val="000000"/>
                <w:sz w:val="24"/>
                <w:szCs w:val="24"/>
                <w:u w:color="000000"/>
              </w:rPr>
            </w:pPr>
            <w:r w:rsidRPr="00A817E8">
              <w:rPr>
                <w:rFonts w:ascii="Calibri" w:eastAsia="Arial Unicode MS" w:hAnsi="Calibri" w:cs="Calibri"/>
                <w:b/>
                <w:color w:val="000000"/>
                <w:spacing w:val="-2"/>
                <w:sz w:val="24"/>
                <w:szCs w:val="24"/>
                <w:u w:color="000000"/>
              </w:rPr>
              <w:t xml:space="preserve">NO </w:t>
            </w:r>
            <w:r w:rsidRPr="00A817E8">
              <w:rPr>
                <w:rFonts w:ascii="Calibri" w:eastAsia="Arial Unicode MS" w:hAnsi="Calibri" w:cs="Calibri"/>
                <w:b/>
                <w:color w:val="000000"/>
                <w:spacing w:val="-2"/>
                <w:sz w:val="24"/>
                <w:szCs w:val="24"/>
                <w:u w:color="000000"/>
              </w:rPr>
              <w:sym w:font="Wingdings" w:char="F0A8"/>
            </w:r>
          </w:p>
        </w:tc>
      </w:tr>
      <w:tr w:rsidR="00A817E8" w:rsidRPr="00A817E8" w14:paraId="7312FE99" w14:textId="77777777" w:rsidTr="00F83B46">
        <w:tc>
          <w:tcPr>
            <w:tcW w:w="4680" w:type="dxa"/>
            <w:gridSpan w:val="2"/>
            <w:tcBorders>
              <w:top w:val="double" w:sz="4" w:space="0" w:color="auto"/>
              <w:bottom w:val="double" w:sz="4" w:space="0" w:color="auto"/>
            </w:tcBorders>
            <w:shd w:val="clear" w:color="auto" w:fill="auto"/>
          </w:tcPr>
          <w:p w14:paraId="2DEB6CF5" w14:textId="77777777" w:rsidR="00A817E8" w:rsidRPr="00A817E8" w:rsidRDefault="00F422C8" w:rsidP="00A817E8">
            <w:pPr>
              <w:spacing w:before="60" w:after="0" w:line="240" w:lineRule="auto"/>
              <w:rPr>
                <w:rFonts w:ascii="Calibri" w:eastAsia="Arial Unicode MS" w:hAnsi="Calibri" w:cs="Calibri"/>
                <w:b/>
                <w:color w:val="2E74B5"/>
                <w:sz w:val="24"/>
                <w:szCs w:val="24"/>
                <w:u w:color="000000"/>
              </w:rPr>
            </w:pPr>
            <w:hyperlink r:id="rId22" w:history="1">
              <w:r w:rsidR="00A817E8" w:rsidRPr="00A817E8">
                <w:rPr>
                  <w:rFonts w:ascii="Calibri" w:eastAsia="Arial Unicode MS" w:hAnsi="Calibri" w:cs="Calibri"/>
                  <w:b/>
                  <w:color w:val="2E74B5"/>
                  <w:sz w:val="24"/>
                  <w:szCs w:val="24"/>
                  <w:u w:val="single" w:color="000000"/>
                </w:rPr>
                <w:t>Minority- or Women’s Business Enterprise</w:t>
              </w:r>
            </w:hyperlink>
          </w:p>
        </w:tc>
        <w:tc>
          <w:tcPr>
            <w:tcW w:w="2425" w:type="dxa"/>
            <w:tcBorders>
              <w:top w:val="double" w:sz="4" w:space="0" w:color="auto"/>
              <w:bottom w:val="double" w:sz="4" w:space="0" w:color="auto"/>
            </w:tcBorders>
            <w:shd w:val="clear" w:color="auto" w:fill="auto"/>
          </w:tcPr>
          <w:p w14:paraId="3BBFBAF0" w14:textId="77777777" w:rsidR="00A817E8" w:rsidRPr="00A817E8" w:rsidRDefault="00A817E8" w:rsidP="00A817E8">
            <w:pPr>
              <w:spacing w:before="60" w:after="0" w:line="240" w:lineRule="auto"/>
              <w:jc w:val="center"/>
              <w:rPr>
                <w:rFonts w:ascii="Calibri" w:eastAsia="Arial Unicode MS" w:hAnsi="Calibri" w:cs="Calibri"/>
                <w:b/>
                <w:color w:val="000000"/>
                <w:sz w:val="24"/>
                <w:szCs w:val="24"/>
                <w:u w:color="000000"/>
              </w:rPr>
            </w:pPr>
            <w:r w:rsidRPr="00A817E8">
              <w:rPr>
                <w:rFonts w:ascii="Calibri" w:eastAsia="Arial Unicode MS" w:hAnsi="Calibri" w:cs="Calibri"/>
                <w:b/>
                <w:color w:val="000000"/>
                <w:spacing w:val="-2"/>
                <w:sz w:val="24"/>
                <w:szCs w:val="24"/>
                <w:u w:color="000000"/>
              </w:rPr>
              <w:t xml:space="preserve">YES </w:t>
            </w:r>
            <w:r w:rsidRPr="00A817E8">
              <w:rPr>
                <w:rFonts w:ascii="Calibri" w:eastAsia="Arial Unicode MS" w:hAnsi="Calibri" w:cs="Calibri"/>
                <w:b/>
                <w:color w:val="000000"/>
                <w:spacing w:val="-2"/>
                <w:sz w:val="24"/>
                <w:szCs w:val="24"/>
                <w:u w:color="000000"/>
              </w:rPr>
              <w:sym w:font="Wingdings" w:char="F0A8"/>
            </w:r>
          </w:p>
        </w:tc>
        <w:tc>
          <w:tcPr>
            <w:tcW w:w="2435" w:type="dxa"/>
            <w:gridSpan w:val="2"/>
            <w:tcBorders>
              <w:top w:val="double" w:sz="4" w:space="0" w:color="auto"/>
              <w:bottom w:val="double" w:sz="4" w:space="0" w:color="auto"/>
            </w:tcBorders>
            <w:shd w:val="clear" w:color="auto" w:fill="auto"/>
          </w:tcPr>
          <w:p w14:paraId="45734B0D" w14:textId="77777777" w:rsidR="00A817E8" w:rsidRPr="00A817E8" w:rsidRDefault="00A817E8" w:rsidP="00A817E8">
            <w:pPr>
              <w:spacing w:before="60" w:after="0" w:line="240" w:lineRule="auto"/>
              <w:jc w:val="center"/>
              <w:rPr>
                <w:rFonts w:ascii="Calibri" w:eastAsia="Arial Unicode MS" w:hAnsi="Calibri" w:cs="Calibri"/>
                <w:b/>
                <w:color w:val="000000"/>
                <w:sz w:val="24"/>
                <w:szCs w:val="24"/>
                <w:u w:color="000000"/>
              </w:rPr>
            </w:pPr>
            <w:r w:rsidRPr="00A817E8">
              <w:rPr>
                <w:rFonts w:ascii="Calibri" w:eastAsia="Arial Unicode MS" w:hAnsi="Calibri" w:cs="Calibri"/>
                <w:b/>
                <w:color w:val="000000"/>
                <w:spacing w:val="-2"/>
                <w:sz w:val="24"/>
                <w:szCs w:val="24"/>
                <w:u w:color="000000"/>
              </w:rPr>
              <w:t xml:space="preserve">NO </w:t>
            </w:r>
            <w:r w:rsidRPr="00A817E8">
              <w:rPr>
                <w:rFonts w:ascii="Calibri" w:eastAsia="Arial Unicode MS" w:hAnsi="Calibri" w:cs="Calibri"/>
                <w:b/>
                <w:color w:val="000000"/>
                <w:spacing w:val="-2"/>
                <w:sz w:val="24"/>
                <w:szCs w:val="24"/>
                <w:u w:color="000000"/>
              </w:rPr>
              <w:sym w:font="Wingdings" w:char="F0A8"/>
            </w:r>
          </w:p>
        </w:tc>
      </w:tr>
      <w:tr w:rsidR="00A817E8" w:rsidRPr="00A817E8" w14:paraId="03B5A235" w14:textId="77777777" w:rsidTr="00F83B46">
        <w:tc>
          <w:tcPr>
            <w:tcW w:w="4680" w:type="dxa"/>
            <w:gridSpan w:val="2"/>
            <w:tcBorders>
              <w:top w:val="double" w:sz="4" w:space="0" w:color="auto"/>
              <w:bottom w:val="double" w:sz="4" w:space="0" w:color="auto"/>
            </w:tcBorders>
            <w:shd w:val="clear" w:color="auto" w:fill="auto"/>
          </w:tcPr>
          <w:p w14:paraId="3ABE1B5C" w14:textId="77777777" w:rsidR="00A817E8" w:rsidRPr="00A817E8" w:rsidRDefault="00A817E8" w:rsidP="00A817E8">
            <w:pPr>
              <w:spacing w:before="60" w:after="0" w:line="240" w:lineRule="auto"/>
              <w:rPr>
                <w:rFonts w:ascii="Calibri" w:eastAsia="Arial Unicode MS" w:hAnsi="Calibri" w:cs="Calibri"/>
                <w:b/>
                <w:sz w:val="24"/>
                <w:szCs w:val="24"/>
                <w:u w:color="000000"/>
              </w:rPr>
            </w:pPr>
            <w:r w:rsidRPr="00A817E8">
              <w:rPr>
                <w:rFonts w:ascii="Calibri" w:eastAsia="Arial Unicode MS" w:hAnsi="Calibri" w:cs="Calibri"/>
                <w:b/>
                <w:sz w:val="24"/>
                <w:szCs w:val="24"/>
                <w:u w:color="000000"/>
              </w:rPr>
              <w:t xml:space="preserve">Business </w:t>
            </w:r>
            <w:hyperlink r:id="rId23" w:history="1">
              <w:r w:rsidRPr="00A817E8">
                <w:rPr>
                  <w:rFonts w:ascii="Calibri" w:eastAsia="Times New Roman" w:hAnsi="Calibri" w:cs="Calibri"/>
                  <w:b/>
                  <w:color w:val="0563C1"/>
                  <w:sz w:val="24"/>
                  <w:szCs w:val="24"/>
                  <w:u w:val="single"/>
                </w:rPr>
                <w:t>DUNS number</w:t>
              </w:r>
            </w:hyperlink>
          </w:p>
        </w:tc>
        <w:tc>
          <w:tcPr>
            <w:tcW w:w="4860" w:type="dxa"/>
            <w:gridSpan w:val="3"/>
            <w:tcBorders>
              <w:top w:val="double" w:sz="4" w:space="0" w:color="auto"/>
              <w:bottom w:val="double" w:sz="4" w:space="0" w:color="auto"/>
            </w:tcBorders>
            <w:shd w:val="clear" w:color="auto" w:fill="auto"/>
          </w:tcPr>
          <w:p w14:paraId="2A2C61EE" w14:textId="77777777" w:rsidR="00A817E8" w:rsidRPr="00A817E8" w:rsidRDefault="00A817E8" w:rsidP="00A817E8">
            <w:pPr>
              <w:spacing w:before="60" w:after="0" w:line="240" w:lineRule="auto"/>
              <w:rPr>
                <w:rFonts w:ascii="Calibri" w:eastAsia="Arial Unicode MS" w:hAnsi="Calibri" w:cs="Calibri"/>
                <w:b/>
                <w:color w:val="000000"/>
                <w:spacing w:val="-2"/>
                <w:sz w:val="24"/>
                <w:szCs w:val="24"/>
                <w:u w:color="000000"/>
              </w:rPr>
            </w:pPr>
          </w:p>
        </w:tc>
      </w:tr>
    </w:tbl>
    <w:p w14:paraId="7AB55FC6" w14:textId="77777777" w:rsidR="00576304" w:rsidRDefault="00576304" w:rsidP="00A817E8">
      <w:pPr>
        <w:spacing w:after="120" w:line="240" w:lineRule="auto"/>
        <w:rPr>
          <w:rFonts w:eastAsia="Times New Roman" w:cstheme="minorHAnsi"/>
          <w:bCs/>
          <w:color w:val="000000"/>
          <w:sz w:val="24"/>
          <w:szCs w:val="24"/>
          <w:lang w:val="en"/>
        </w:rPr>
        <w:sectPr w:rsidR="00576304" w:rsidSect="002C3BF1">
          <w:footerReference w:type="default" r:id="rId24"/>
          <w:pgSz w:w="12240" w:h="15840"/>
          <w:pgMar w:top="1008" w:right="1440" w:bottom="720" w:left="1440" w:header="720" w:footer="720" w:gutter="0"/>
          <w:cols w:space="720"/>
          <w:docGrid w:linePitch="360"/>
        </w:sectPr>
      </w:pPr>
    </w:p>
    <w:p w14:paraId="7EBF8064" w14:textId="2F84DD87" w:rsidR="00576304" w:rsidRPr="00576304" w:rsidRDefault="00576304" w:rsidP="00576304">
      <w:pPr>
        <w:widowControl w:val="0"/>
        <w:pBdr>
          <w:top w:val="nil"/>
          <w:left w:val="nil"/>
          <w:bottom w:val="nil"/>
          <w:right w:val="nil"/>
          <w:between w:val="nil"/>
        </w:pBdr>
        <w:spacing w:after="0" w:line="240" w:lineRule="auto"/>
        <w:rPr>
          <w:rFonts w:ascii="Calibri" w:eastAsia="Times New Roman" w:hAnsi="Calibri" w:cs="Calibri"/>
          <w:color w:val="000000"/>
          <w:sz w:val="24"/>
        </w:rPr>
      </w:pPr>
      <w:r>
        <w:rPr>
          <w:rFonts w:ascii="Calibri" w:eastAsia="Times New Roman" w:hAnsi="Calibri" w:cs="Calibri"/>
          <w:color w:val="000000"/>
          <w:sz w:val="24"/>
        </w:rPr>
        <w:lastRenderedPageBreak/>
        <w:t xml:space="preserve">Guide Attachment </w:t>
      </w:r>
      <w:r w:rsidR="00E77299">
        <w:rPr>
          <w:rFonts w:ascii="Calibri" w:eastAsia="Times New Roman" w:hAnsi="Calibri" w:cs="Calibri"/>
          <w:color w:val="000000"/>
          <w:sz w:val="24"/>
        </w:rPr>
        <w:t xml:space="preserve">B. </w:t>
      </w:r>
      <w:r>
        <w:rPr>
          <w:rFonts w:ascii="Calibri" w:eastAsia="Times New Roman" w:hAnsi="Calibri" w:cs="Calibri"/>
          <w:color w:val="000000"/>
          <w:sz w:val="24"/>
        </w:rPr>
        <w:t>for local program use.  Excel spreadsheet available.</w:t>
      </w:r>
    </w:p>
    <w:p w14:paraId="20DFF080" w14:textId="0571EDE1" w:rsidR="00C5729E" w:rsidRPr="00A817E8" w:rsidRDefault="00576304" w:rsidP="00A817E8">
      <w:pPr>
        <w:spacing w:after="120" w:line="240" w:lineRule="auto"/>
        <w:rPr>
          <w:rFonts w:eastAsia="Times New Roman" w:cstheme="minorHAnsi"/>
          <w:bCs/>
          <w:color w:val="000000"/>
          <w:sz w:val="24"/>
          <w:szCs w:val="24"/>
          <w:lang w:val="en"/>
        </w:rPr>
      </w:pPr>
      <w:r>
        <w:rPr>
          <w:noProof/>
        </w:rPr>
        <w:drawing>
          <wp:inline distT="0" distB="0" distL="0" distR="0" wp14:anchorId="0CB2BA1E" wp14:editId="7CDA4B0A">
            <wp:extent cx="9144000" cy="3327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144000" cy="3327400"/>
                    </a:xfrm>
                    <a:prstGeom prst="rect">
                      <a:avLst/>
                    </a:prstGeom>
                  </pic:spPr>
                </pic:pic>
              </a:graphicData>
            </a:graphic>
          </wp:inline>
        </w:drawing>
      </w:r>
    </w:p>
    <w:sectPr w:rsidR="00C5729E" w:rsidRPr="00A817E8" w:rsidSect="0057630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BB457" w14:textId="77777777" w:rsidR="00F422C8" w:rsidRDefault="00F422C8" w:rsidP="00252069">
      <w:pPr>
        <w:spacing w:after="0" w:line="240" w:lineRule="auto"/>
      </w:pPr>
      <w:r>
        <w:separator/>
      </w:r>
    </w:p>
  </w:endnote>
  <w:endnote w:type="continuationSeparator" w:id="0">
    <w:p w14:paraId="67BCD65A" w14:textId="77777777" w:rsidR="00F422C8" w:rsidRDefault="00F422C8" w:rsidP="0025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attle 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063033"/>
      <w:docPartObj>
        <w:docPartGallery w:val="Page Numbers (Bottom of Page)"/>
        <w:docPartUnique/>
      </w:docPartObj>
    </w:sdtPr>
    <w:sdtEndPr>
      <w:rPr>
        <w:noProof/>
      </w:rPr>
    </w:sdtEndPr>
    <w:sdtContent>
      <w:p w14:paraId="2F467537" w14:textId="32EEFFA5" w:rsidR="006E435A" w:rsidRDefault="00395D17">
        <w:pPr>
          <w:pStyle w:val="Footer"/>
          <w:jc w:val="center"/>
        </w:pPr>
        <w:r>
          <w:t>4/24</w:t>
        </w:r>
        <w:r w:rsidR="00B14716">
          <w:t>/2020</w:t>
        </w:r>
        <w:r w:rsidR="00B14716">
          <w:tab/>
        </w:r>
        <w:r w:rsidR="00B14716">
          <w:tab/>
        </w:r>
        <w:r w:rsidR="006E435A">
          <w:fldChar w:fldCharType="begin"/>
        </w:r>
        <w:r w:rsidR="006E435A">
          <w:instrText xml:space="preserve"> PAGE   \* MERGEFORMAT </w:instrText>
        </w:r>
        <w:r w:rsidR="006E435A">
          <w:fldChar w:fldCharType="separate"/>
        </w:r>
        <w:r w:rsidR="00611322">
          <w:rPr>
            <w:noProof/>
          </w:rPr>
          <w:t>1</w:t>
        </w:r>
        <w:r w:rsidR="006E435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C547F" w14:textId="77777777" w:rsidR="00F422C8" w:rsidRDefault="00F422C8" w:rsidP="00252069">
      <w:pPr>
        <w:spacing w:after="0" w:line="240" w:lineRule="auto"/>
      </w:pPr>
      <w:r>
        <w:separator/>
      </w:r>
    </w:p>
  </w:footnote>
  <w:footnote w:type="continuationSeparator" w:id="0">
    <w:p w14:paraId="19CAC598" w14:textId="77777777" w:rsidR="00F422C8" w:rsidRDefault="00F422C8" w:rsidP="00252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F3E"/>
    <w:multiLevelType w:val="hybridMultilevel"/>
    <w:tmpl w:val="8C3A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8686F"/>
    <w:multiLevelType w:val="hybridMultilevel"/>
    <w:tmpl w:val="D494DE6C"/>
    <w:lvl w:ilvl="0" w:tplc="53344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B7766"/>
    <w:multiLevelType w:val="hybridMultilevel"/>
    <w:tmpl w:val="90AE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F2AF3"/>
    <w:multiLevelType w:val="hybridMultilevel"/>
    <w:tmpl w:val="87843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85A78"/>
    <w:multiLevelType w:val="hybridMultilevel"/>
    <w:tmpl w:val="F7DC6C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6A6EB3"/>
    <w:multiLevelType w:val="hybridMultilevel"/>
    <w:tmpl w:val="547EEF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D44BC"/>
    <w:multiLevelType w:val="hybridMultilevel"/>
    <w:tmpl w:val="3424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C3BAE"/>
    <w:multiLevelType w:val="hybridMultilevel"/>
    <w:tmpl w:val="90D2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05902"/>
    <w:multiLevelType w:val="hybridMultilevel"/>
    <w:tmpl w:val="ECDE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867C5"/>
    <w:multiLevelType w:val="hybridMultilevel"/>
    <w:tmpl w:val="5DD6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42BD8"/>
    <w:multiLevelType w:val="hybridMultilevel"/>
    <w:tmpl w:val="8D04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35B52"/>
    <w:multiLevelType w:val="hybridMultilevel"/>
    <w:tmpl w:val="E48EE2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F6216"/>
    <w:multiLevelType w:val="multilevel"/>
    <w:tmpl w:val="83D8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9334F"/>
    <w:multiLevelType w:val="hybridMultilevel"/>
    <w:tmpl w:val="1584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80884"/>
    <w:multiLevelType w:val="hybridMultilevel"/>
    <w:tmpl w:val="B5F6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C43C9"/>
    <w:multiLevelType w:val="hybridMultilevel"/>
    <w:tmpl w:val="962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15C0F"/>
    <w:multiLevelType w:val="hybridMultilevel"/>
    <w:tmpl w:val="D4EC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D42B6"/>
    <w:multiLevelType w:val="hybridMultilevel"/>
    <w:tmpl w:val="DEA63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FD2A30"/>
    <w:multiLevelType w:val="hybridMultilevel"/>
    <w:tmpl w:val="37622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81321A"/>
    <w:multiLevelType w:val="hybridMultilevel"/>
    <w:tmpl w:val="AF7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86800"/>
    <w:multiLevelType w:val="hybridMultilevel"/>
    <w:tmpl w:val="4B3231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7E0D66"/>
    <w:multiLevelType w:val="hybridMultilevel"/>
    <w:tmpl w:val="805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515A2"/>
    <w:multiLevelType w:val="hybridMultilevel"/>
    <w:tmpl w:val="4170B7C2"/>
    <w:lvl w:ilvl="0" w:tplc="944CA4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A477B0"/>
    <w:multiLevelType w:val="hybridMultilevel"/>
    <w:tmpl w:val="C124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5F19D7"/>
    <w:multiLevelType w:val="hybridMultilevel"/>
    <w:tmpl w:val="183296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430E31"/>
    <w:multiLevelType w:val="hybridMultilevel"/>
    <w:tmpl w:val="1A660D24"/>
    <w:lvl w:ilvl="0" w:tplc="51C4387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1"/>
  </w:num>
  <w:num w:numId="4">
    <w:abstractNumId w:val="22"/>
  </w:num>
  <w:num w:numId="5">
    <w:abstractNumId w:val="5"/>
  </w:num>
  <w:num w:numId="6">
    <w:abstractNumId w:val="19"/>
  </w:num>
  <w:num w:numId="7">
    <w:abstractNumId w:val="8"/>
  </w:num>
  <w:num w:numId="8">
    <w:abstractNumId w:val="7"/>
  </w:num>
  <w:num w:numId="9">
    <w:abstractNumId w:val="23"/>
  </w:num>
  <w:num w:numId="10">
    <w:abstractNumId w:val="2"/>
  </w:num>
  <w:num w:numId="11">
    <w:abstractNumId w:val="12"/>
  </w:num>
  <w:num w:numId="12">
    <w:abstractNumId w:val="0"/>
  </w:num>
  <w:num w:numId="13">
    <w:abstractNumId w:val="9"/>
  </w:num>
  <w:num w:numId="14">
    <w:abstractNumId w:val="14"/>
  </w:num>
  <w:num w:numId="15">
    <w:abstractNumId w:val="13"/>
  </w:num>
  <w:num w:numId="16">
    <w:abstractNumId w:val="10"/>
  </w:num>
  <w:num w:numId="17">
    <w:abstractNumId w:val="3"/>
  </w:num>
  <w:num w:numId="18">
    <w:abstractNumId w:val="25"/>
  </w:num>
  <w:num w:numId="19">
    <w:abstractNumId w:val="15"/>
  </w:num>
  <w:num w:numId="20">
    <w:abstractNumId w:val="6"/>
  </w:num>
  <w:num w:numId="21">
    <w:abstractNumId w:val="18"/>
  </w:num>
  <w:num w:numId="22">
    <w:abstractNumId w:val="21"/>
  </w:num>
  <w:num w:numId="23">
    <w:abstractNumId w:val="4"/>
  </w:num>
  <w:num w:numId="24">
    <w:abstractNumId w:val="20"/>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AF"/>
    <w:rsid w:val="0001255D"/>
    <w:rsid w:val="00035C47"/>
    <w:rsid w:val="000449E5"/>
    <w:rsid w:val="001510B7"/>
    <w:rsid w:val="00192B38"/>
    <w:rsid w:val="001C4CA8"/>
    <w:rsid w:val="001D2B3F"/>
    <w:rsid w:val="002034B5"/>
    <w:rsid w:val="00217378"/>
    <w:rsid w:val="00233A51"/>
    <w:rsid w:val="00246D85"/>
    <w:rsid w:val="00252069"/>
    <w:rsid w:val="0028668C"/>
    <w:rsid w:val="00286BE1"/>
    <w:rsid w:val="002944D8"/>
    <w:rsid w:val="002A761F"/>
    <w:rsid w:val="002C3BF1"/>
    <w:rsid w:val="002E5ABC"/>
    <w:rsid w:val="002F455F"/>
    <w:rsid w:val="00311BC6"/>
    <w:rsid w:val="0034672D"/>
    <w:rsid w:val="00387537"/>
    <w:rsid w:val="0039052D"/>
    <w:rsid w:val="00395D17"/>
    <w:rsid w:val="003A4176"/>
    <w:rsid w:val="003A5FC7"/>
    <w:rsid w:val="00403801"/>
    <w:rsid w:val="004345BF"/>
    <w:rsid w:val="00444D08"/>
    <w:rsid w:val="00446FEC"/>
    <w:rsid w:val="00481386"/>
    <w:rsid w:val="004A14D7"/>
    <w:rsid w:val="004A33D6"/>
    <w:rsid w:val="0052021D"/>
    <w:rsid w:val="0053488D"/>
    <w:rsid w:val="0055050E"/>
    <w:rsid w:val="00576304"/>
    <w:rsid w:val="00591406"/>
    <w:rsid w:val="005D76EA"/>
    <w:rsid w:val="005F0AAF"/>
    <w:rsid w:val="00607771"/>
    <w:rsid w:val="00611322"/>
    <w:rsid w:val="006263FF"/>
    <w:rsid w:val="00636917"/>
    <w:rsid w:val="0067491A"/>
    <w:rsid w:val="00674FA9"/>
    <w:rsid w:val="006A2A43"/>
    <w:rsid w:val="006B04BC"/>
    <w:rsid w:val="006B78C1"/>
    <w:rsid w:val="006C566A"/>
    <w:rsid w:val="006C714B"/>
    <w:rsid w:val="006D2086"/>
    <w:rsid w:val="006D267C"/>
    <w:rsid w:val="006D3DB8"/>
    <w:rsid w:val="006E0229"/>
    <w:rsid w:val="006E435A"/>
    <w:rsid w:val="0073677C"/>
    <w:rsid w:val="00750A0E"/>
    <w:rsid w:val="00792341"/>
    <w:rsid w:val="007D6DA1"/>
    <w:rsid w:val="007F1B13"/>
    <w:rsid w:val="008079DA"/>
    <w:rsid w:val="00862D0E"/>
    <w:rsid w:val="008E3BBC"/>
    <w:rsid w:val="008F4AB7"/>
    <w:rsid w:val="00900CEB"/>
    <w:rsid w:val="00940BA0"/>
    <w:rsid w:val="00943426"/>
    <w:rsid w:val="00956A67"/>
    <w:rsid w:val="00964766"/>
    <w:rsid w:val="00976E95"/>
    <w:rsid w:val="00992B84"/>
    <w:rsid w:val="009A3D9D"/>
    <w:rsid w:val="009B67B9"/>
    <w:rsid w:val="009D561B"/>
    <w:rsid w:val="009E572D"/>
    <w:rsid w:val="00A116BC"/>
    <w:rsid w:val="00A24BBD"/>
    <w:rsid w:val="00A45C8A"/>
    <w:rsid w:val="00A51DF7"/>
    <w:rsid w:val="00A817E8"/>
    <w:rsid w:val="00A9471B"/>
    <w:rsid w:val="00AB744B"/>
    <w:rsid w:val="00B12E22"/>
    <w:rsid w:val="00B13D99"/>
    <w:rsid w:val="00B14716"/>
    <w:rsid w:val="00B20426"/>
    <w:rsid w:val="00B90F7E"/>
    <w:rsid w:val="00BB2FD8"/>
    <w:rsid w:val="00BB4FB7"/>
    <w:rsid w:val="00C01C3D"/>
    <w:rsid w:val="00C02C28"/>
    <w:rsid w:val="00C16AA6"/>
    <w:rsid w:val="00C223D2"/>
    <w:rsid w:val="00C2240C"/>
    <w:rsid w:val="00C23E1A"/>
    <w:rsid w:val="00C3164B"/>
    <w:rsid w:val="00C54453"/>
    <w:rsid w:val="00C57012"/>
    <w:rsid w:val="00C5729E"/>
    <w:rsid w:val="00C62D4B"/>
    <w:rsid w:val="00CD7440"/>
    <w:rsid w:val="00CD79EA"/>
    <w:rsid w:val="00CE0855"/>
    <w:rsid w:val="00CF02F6"/>
    <w:rsid w:val="00D030AF"/>
    <w:rsid w:val="00D74DA0"/>
    <w:rsid w:val="00DA4DEB"/>
    <w:rsid w:val="00DA684F"/>
    <w:rsid w:val="00DD1DA4"/>
    <w:rsid w:val="00DF0160"/>
    <w:rsid w:val="00E04481"/>
    <w:rsid w:val="00E151F6"/>
    <w:rsid w:val="00E4013F"/>
    <w:rsid w:val="00E4469B"/>
    <w:rsid w:val="00E46BE8"/>
    <w:rsid w:val="00E50219"/>
    <w:rsid w:val="00E77299"/>
    <w:rsid w:val="00E86F97"/>
    <w:rsid w:val="00E90482"/>
    <w:rsid w:val="00EF26F4"/>
    <w:rsid w:val="00F36BA6"/>
    <w:rsid w:val="00F422C8"/>
    <w:rsid w:val="00F501CF"/>
    <w:rsid w:val="00F542F4"/>
    <w:rsid w:val="00F70ACA"/>
    <w:rsid w:val="00FF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2554"/>
  <w15:chartTrackingRefBased/>
  <w15:docId w15:val="{BE5A06F2-AFB7-4999-A07B-515F109D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510B7"/>
    <w:pPr>
      <w:spacing w:before="300" w:after="150" w:line="240" w:lineRule="auto"/>
      <w:outlineLvl w:val="2"/>
    </w:pPr>
    <w:rPr>
      <w:rFonts w:ascii="Seattle Text" w:eastAsia="Times New Roman" w:hAnsi="Seattle Text"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12"/>
    <w:pPr>
      <w:ind w:left="720"/>
      <w:contextualSpacing/>
    </w:pPr>
  </w:style>
  <w:style w:type="paragraph" w:styleId="Header">
    <w:name w:val="header"/>
    <w:basedOn w:val="Normal"/>
    <w:link w:val="HeaderChar"/>
    <w:uiPriority w:val="99"/>
    <w:unhideWhenUsed/>
    <w:rsid w:val="00252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69"/>
  </w:style>
  <w:style w:type="paragraph" w:styleId="Footer">
    <w:name w:val="footer"/>
    <w:basedOn w:val="Normal"/>
    <w:link w:val="FooterChar"/>
    <w:uiPriority w:val="99"/>
    <w:unhideWhenUsed/>
    <w:rsid w:val="00252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69"/>
  </w:style>
  <w:style w:type="character" w:styleId="Hyperlink">
    <w:name w:val="Hyperlink"/>
    <w:basedOn w:val="DefaultParagraphFont"/>
    <w:uiPriority w:val="99"/>
    <w:unhideWhenUsed/>
    <w:rsid w:val="00940BA0"/>
    <w:rPr>
      <w:color w:val="0563C1" w:themeColor="hyperlink"/>
      <w:u w:val="single"/>
    </w:rPr>
  </w:style>
  <w:style w:type="character" w:customStyle="1" w:styleId="Heading3Char">
    <w:name w:val="Heading 3 Char"/>
    <w:basedOn w:val="DefaultParagraphFont"/>
    <w:link w:val="Heading3"/>
    <w:uiPriority w:val="9"/>
    <w:rsid w:val="001510B7"/>
    <w:rPr>
      <w:rFonts w:ascii="Seattle Text" w:eastAsia="Times New Roman" w:hAnsi="Seattle Text" w:cs="Times New Roman"/>
      <w:b/>
      <w:bCs/>
      <w:color w:val="000000"/>
      <w:sz w:val="36"/>
      <w:szCs w:val="36"/>
    </w:rPr>
  </w:style>
  <w:style w:type="paragraph" w:styleId="BalloonText">
    <w:name w:val="Balloon Text"/>
    <w:basedOn w:val="Normal"/>
    <w:link w:val="BalloonTextChar"/>
    <w:uiPriority w:val="99"/>
    <w:semiHidden/>
    <w:unhideWhenUsed/>
    <w:rsid w:val="00607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771"/>
    <w:rPr>
      <w:rFonts w:ascii="Segoe UI" w:hAnsi="Segoe UI" w:cs="Segoe UI"/>
      <w:sz w:val="18"/>
      <w:szCs w:val="18"/>
    </w:rPr>
  </w:style>
  <w:style w:type="character" w:styleId="CommentReference">
    <w:name w:val="annotation reference"/>
    <w:basedOn w:val="DefaultParagraphFont"/>
    <w:uiPriority w:val="99"/>
    <w:semiHidden/>
    <w:unhideWhenUsed/>
    <w:rsid w:val="007D6DA1"/>
    <w:rPr>
      <w:sz w:val="16"/>
      <w:szCs w:val="16"/>
    </w:rPr>
  </w:style>
  <w:style w:type="paragraph" w:styleId="CommentText">
    <w:name w:val="annotation text"/>
    <w:basedOn w:val="Normal"/>
    <w:link w:val="CommentTextChar"/>
    <w:uiPriority w:val="99"/>
    <w:semiHidden/>
    <w:unhideWhenUsed/>
    <w:rsid w:val="007D6DA1"/>
    <w:pPr>
      <w:spacing w:line="240" w:lineRule="auto"/>
    </w:pPr>
    <w:rPr>
      <w:sz w:val="20"/>
      <w:szCs w:val="20"/>
    </w:rPr>
  </w:style>
  <w:style w:type="character" w:customStyle="1" w:styleId="CommentTextChar">
    <w:name w:val="Comment Text Char"/>
    <w:basedOn w:val="DefaultParagraphFont"/>
    <w:link w:val="CommentText"/>
    <w:uiPriority w:val="99"/>
    <w:semiHidden/>
    <w:rsid w:val="007D6DA1"/>
    <w:rPr>
      <w:sz w:val="20"/>
      <w:szCs w:val="20"/>
    </w:rPr>
  </w:style>
  <w:style w:type="paragraph" w:styleId="CommentSubject">
    <w:name w:val="annotation subject"/>
    <w:basedOn w:val="CommentText"/>
    <w:next w:val="CommentText"/>
    <w:link w:val="CommentSubjectChar"/>
    <w:uiPriority w:val="99"/>
    <w:semiHidden/>
    <w:unhideWhenUsed/>
    <w:rsid w:val="007D6DA1"/>
    <w:rPr>
      <w:b/>
      <w:bCs/>
    </w:rPr>
  </w:style>
  <w:style w:type="character" w:customStyle="1" w:styleId="CommentSubjectChar">
    <w:name w:val="Comment Subject Char"/>
    <w:basedOn w:val="CommentTextChar"/>
    <w:link w:val="CommentSubject"/>
    <w:uiPriority w:val="99"/>
    <w:semiHidden/>
    <w:rsid w:val="007D6D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5557">
      <w:bodyDiv w:val="1"/>
      <w:marLeft w:val="0"/>
      <w:marRight w:val="0"/>
      <w:marTop w:val="0"/>
      <w:marBottom w:val="0"/>
      <w:divBdr>
        <w:top w:val="none" w:sz="0" w:space="0" w:color="auto"/>
        <w:left w:val="none" w:sz="0" w:space="0" w:color="auto"/>
        <w:bottom w:val="none" w:sz="0" w:space="0" w:color="auto"/>
        <w:right w:val="none" w:sz="0" w:space="0" w:color="auto"/>
      </w:divBdr>
    </w:div>
    <w:div w:id="451674785">
      <w:bodyDiv w:val="1"/>
      <w:marLeft w:val="0"/>
      <w:marRight w:val="0"/>
      <w:marTop w:val="0"/>
      <w:marBottom w:val="0"/>
      <w:divBdr>
        <w:top w:val="none" w:sz="0" w:space="0" w:color="auto"/>
        <w:left w:val="none" w:sz="0" w:space="0" w:color="auto"/>
        <w:bottom w:val="none" w:sz="0" w:space="0" w:color="auto"/>
        <w:right w:val="none" w:sz="0" w:space="0" w:color="auto"/>
      </w:divBdr>
      <w:divsChild>
        <w:div w:id="1034498302">
          <w:marLeft w:val="0"/>
          <w:marRight w:val="0"/>
          <w:marTop w:val="0"/>
          <w:marBottom w:val="0"/>
          <w:divBdr>
            <w:top w:val="none" w:sz="0" w:space="0" w:color="auto"/>
            <w:left w:val="none" w:sz="0" w:space="0" w:color="auto"/>
            <w:bottom w:val="none" w:sz="0" w:space="0" w:color="auto"/>
            <w:right w:val="none" w:sz="0" w:space="0" w:color="auto"/>
          </w:divBdr>
          <w:divsChild>
            <w:div w:id="161044571">
              <w:marLeft w:val="0"/>
              <w:marRight w:val="0"/>
              <w:marTop w:val="0"/>
              <w:marBottom w:val="0"/>
              <w:divBdr>
                <w:top w:val="none" w:sz="0" w:space="0" w:color="auto"/>
                <w:left w:val="none" w:sz="0" w:space="0" w:color="auto"/>
                <w:bottom w:val="none" w:sz="0" w:space="0" w:color="auto"/>
                <w:right w:val="none" w:sz="0" w:space="0" w:color="auto"/>
              </w:divBdr>
              <w:divsChild>
                <w:div w:id="1262226900">
                  <w:marLeft w:val="0"/>
                  <w:marRight w:val="0"/>
                  <w:marTop w:val="0"/>
                  <w:marBottom w:val="0"/>
                  <w:divBdr>
                    <w:top w:val="none" w:sz="0" w:space="0" w:color="auto"/>
                    <w:left w:val="none" w:sz="0" w:space="0" w:color="auto"/>
                    <w:bottom w:val="none" w:sz="0" w:space="0" w:color="auto"/>
                    <w:right w:val="none" w:sz="0" w:space="0" w:color="auto"/>
                  </w:divBdr>
                  <w:divsChild>
                    <w:div w:id="70782285">
                      <w:marLeft w:val="-150"/>
                      <w:marRight w:val="-150"/>
                      <w:marTop w:val="0"/>
                      <w:marBottom w:val="0"/>
                      <w:divBdr>
                        <w:top w:val="none" w:sz="0" w:space="0" w:color="auto"/>
                        <w:left w:val="none" w:sz="0" w:space="0" w:color="auto"/>
                        <w:bottom w:val="none" w:sz="0" w:space="0" w:color="auto"/>
                        <w:right w:val="none" w:sz="0" w:space="0" w:color="auto"/>
                      </w:divBdr>
                      <w:divsChild>
                        <w:div w:id="1698235656">
                          <w:marLeft w:val="0"/>
                          <w:marRight w:val="0"/>
                          <w:marTop w:val="0"/>
                          <w:marBottom w:val="0"/>
                          <w:divBdr>
                            <w:top w:val="none" w:sz="0" w:space="0" w:color="auto"/>
                            <w:left w:val="none" w:sz="0" w:space="0" w:color="auto"/>
                            <w:bottom w:val="none" w:sz="0" w:space="0" w:color="auto"/>
                            <w:right w:val="none" w:sz="0" w:space="0" w:color="auto"/>
                          </w:divBdr>
                          <w:divsChild>
                            <w:div w:id="1195270457">
                              <w:marLeft w:val="-150"/>
                              <w:marRight w:val="-150"/>
                              <w:marTop w:val="0"/>
                              <w:marBottom w:val="0"/>
                              <w:divBdr>
                                <w:top w:val="none" w:sz="0" w:space="0" w:color="auto"/>
                                <w:left w:val="none" w:sz="0" w:space="0" w:color="auto"/>
                                <w:bottom w:val="none" w:sz="0" w:space="0" w:color="auto"/>
                                <w:right w:val="none" w:sz="0" w:space="0" w:color="auto"/>
                              </w:divBdr>
                              <w:divsChild>
                                <w:div w:id="650211915">
                                  <w:marLeft w:val="0"/>
                                  <w:marRight w:val="0"/>
                                  <w:marTop w:val="0"/>
                                  <w:marBottom w:val="0"/>
                                  <w:divBdr>
                                    <w:top w:val="none" w:sz="0" w:space="0" w:color="auto"/>
                                    <w:left w:val="none" w:sz="0" w:space="0" w:color="auto"/>
                                    <w:bottom w:val="none" w:sz="0" w:space="0" w:color="auto"/>
                                    <w:right w:val="none" w:sz="0" w:space="0" w:color="auto"/>
                                  </w:divBdr>
                                  <w:divsChild>
                                    <w:div w:id="1351028384">
                                      <w:marLeft w:val="-150"/>
                                      <w:marRight w:val="-150"/>
                                      <w:marTop w:val="0"/>
                                      <w:marBottom w:val="0"/>
                                      <w:divBdr>
                                        <w:top w:val="none" w:sz="0" w:space="0" w:color="auto"/>
                                        <w:left w:val="none" w:sz="0" w:space="0" w:color="auto"/>
                                        <w:bottom w:val="none" w:sz="0" w:space="0" w:color="auto"/>
                                        <w:right w:val="none" w:sz="0" w:space="0" w:color="auto"/>
                                      </w:divBdr>
                                      <w:divsChild>
                                        <w:div w:id="968826934">
                                          <w:marLeft w:val="0"/>
                                          <w:marRight w:val="0"/>
                                          <w:marTop w:val="0"/>
                                          <w:marBottom w:val="0"/>
                                          <w:divBdr>
                                            <w:top w:val="none" w:sz="0" w:space="0" w:color="auto"/>
                                            <w:left w:val="none" w:sz="0" w:space="0" w:color="auto"/>
                                            <w:bottom w:val="none" w:sz="0" w:space="0" w:color="auto"/>
                                            <w:right w:val="none" w:sz="0" w:space="0" w:color="auto"/>
                                          </w:divBdr>
                                          <w:divsChild>
                                            <w:div w:id="386222010">
                                              <w:marLeft w:val="0"/>
                                              <w:marRight w:val="0"/>
                                              <w:marTop w:val="0"/>
                                              <w:marBottom w:val="450"/>
                                              <w:divBdr>
                                                <w:top w:val="none" w:sz="0" w:space="0" w:color="auto"/>
                                                <w:left w:val="none" w:sz="0" w:space="0" w:color="auto"/>
                                                <w:bottom w:val="none" w:sz="0" w:space="0" w:color="auto"/>
                                                <w:right w:val="none" w:sz="0" w:space="0" w:color="auto"/>
                                              </w:divBdr>
                                              <w:divsChild>
                                                <w:div w:id="414669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288146">
      <w:bodyDiv w:val="1"/>
      <w:marLeft w:val="0"/>
      <w:marRight w:val="0"/>
      <w:marTop w:val="0"/>
      <w:marBottom w:val="0"/>
      <w:divBdr>
        <w:top w:val="none" w:sz="0" w:space="0" w:color="auto"/>
        <w:left w:val="none" w:sz="0" w:space="0" w:color="auto"/>
        <w:bottom w:val="none" w:sz="0" w:space="0" w:color="auto"/>
        <w:right w:val="none" w:sz="0" w:space="0" w:color="auto"/>
      </w:divBdr>
      <w:divsChild>
        <w:div w:id="53742871">
          <w:marLeft w:val="0"/>
          <w:marRight w:val="0"/>
          <w:marTop w:val="0"/>
          <w:marBottom w:val="0"/>
          <w:divBdr>
            <w:top w:val="none" w:sz="0" w:space="0" w:color="auto"/>
            <w:left w:val="none" w:sz="0" w:space="0" w:color="auto"/>
            <w:bottom w:val="none" w:sz="0" w:space="0" w:color="auto"/>
            <w:right w:val="none" w:sz="0" w:space="0" w:color="auto"/>
          </w:divBdr>
          <w:divsChild>
            <w:div w:id="1157768201">
              <w:marLeft w:val="0"/>
              <w:marRight w:val="0"/>
              <w:marTop w:val="0"/>
              <w:marBottom w:val="0"/>
              <w:divBdr>
                <w:top w:val="none" w:sz="0" w:space="0" w:color="auto"/>
                <w:left w:val="none" w:sz="0" w:space="0" w:color="auto"/>
                <w:bottom w:val="none" w:sz="0" w:space="0" w:color="auto"/>
                <w:right w:val="none" w:sz="0" w:space="0" w:color="auto"/>
              </w:divBdr>
              <w:divsChild>
                <w:div w:id="1840802935">
                  <w:marLeft w:val="0"/>
                  <w:marRight w:val="0"/>
                  <w:marTop w:val="0"/>
                  <w:marBottom w:val="0"/>
                  <w:divBdr>
                    <w:top w:val="none" w:sz="0" w:space="0" w:color="auto"/>
                    <w:left w:val="none" w:sz="0" w:space="0" w:color="auto"/>
                    <w:bottom w:val="none" w:sz="0" w:space="0" w:color="auto"/>
                    <w:right w:val="none" w:sz="0" w:space="0" w:color="auto"/>
                  </w:divBdr>
                  <w:divsChild>
                    <w:div w:id="1470442118">
                      <w:marLeft w:val="-150"/>
                      <w:marRight w:val="-150"/>
                      <w:marTop w:val="0"/>
                      <w:marBottom w:val="0"/>
                      <w:divBdr>
                        <w:top w:val="none" w:sz="0" w:space="0" w:color="auto"/>
                        <w:left w:val="none" w:sz="0" w:space="0" w:color="auto"/>
                        <w:bottom w:val="none" w:sz="0" w:space="0" w:color="auto"/>
                        <w:right w:val="none" w:sz="0" w:space="0" w:color="auto"/>
                      </w:divBdr>
                      <w:divsChild>
                        <w:div w:id="2045670450">
                          <w:marLeft w:val="0"/>
                          <w:marRight w:val="0"/>
                          <w:marTop w:val="0"/>
                          <w:marBottom w:val="0"/>
                          <w:divBdr>
                            <w:top w:val="none" w:sz="0" w:space="0" w:color="auto"/>
                            <w:left w:val="none" w:sz="0" w:space="0" w:color="auto"/>
                            <w:bottom w:val="none" w:sz="0" w:space="0" w:color="auto"/>
                            <w:right w:val="none" w:sz="0" w:space="0" w:color="auto"/>
                          </w:divBdr>
                          <w:divsChild>
                            <w:div w:id="783041934">
                              <w:marLeft w:val="-150"/>
                              <w:marRight w:val="-150"/>
                              <w:marTop w:val="0"/>
                              <w:marBottom w:val="0"/>
                              <w:divBdr>
                                <w:top w:val="none" w:sz="0" w:space="0" w:color="auto"/>
                                <w:left w:val="none" w:sz="0" w:space="0" w:color="auto"/>
                                <w:bottom w:val="none" w:sz="0" w:space="0" w:color="auto"/>
                                <w:right w:val="none" w:sz="0" w:space="0" w:color="auto"/>
                              </w:divBdr>
                              <w:divsChild>
                                <w:div w:id="154342015">
                                  <w:marLeft w:val="0"/>
                                  <w:marRight w:val="0"/>
                                  <w:marTop w:val="0"/>
                                  <w:marBottom w:val="0"/>
                                  <w:divBdr>
                                    <w:top w:val="none" w:sz="0" w:space="0" w:color="auto"/>
                                    <w:left w:val="none" w:sz="0" w:space="0" w:color="auto"/>
                                    <w:bottom w:val="none" w:sz="0" w:space="0" w:color="auto"/>
                                    <w:right w:val="none" w:sz="0" w:space="0" w:color="auto"/>
                                  </w:divBdr>
                                  <w:divsChild>
                                    <w:div w:id="320550569">
                                      <w:marLeft w:val="-150"/>
                                      <w:marRight w:val="-150"/>
                                      <w:marTop w:val="0"/>
                                      <w:marBottom w:val="0"/>
                                      <w:divBdr>
                                        <w:top w:val="none" w:sz="0" w:space="0" w:color="auto"/>
                                        <w:left w:val="none" w:sz="0" w:space="0" w:color="auto"/>
                                        <w:bottom w:val="none" w:sz="0" w:space="0" w:color="auto"/>
                                        <w:right w:val="none" w:sz="0" w:space="0" w:color="auto"/>
                                      </w:divBdr>
                                      <w:divsChild>
                                        <w:div w:id="1449667014">
                                          <w:marLeft w:val="0"/>
                                          <w:marRight w:val="0"/>
                                          <w:marTop w:val="0"/>
                                          <w:marBottom w:val="0"/>
                                          <w:divBdr>
                                            <w:top w:val="none" w:sz="0" w:space="0" w:color="auto"/>
                                            <w:left w:val="none" w:sz="0" w:space="0" w:color="auto"/>
                                            <w:bottom w:val="none" w:sz="0" w:space="0" w:color="auto"/>
                                            <w:right w:val="none" w:sz="0" w:space="0" w:color="auto"/>
                                          </w:divBdr>
                                          <w:divsChild>
                                            <w:div w:id="1492452194">
                                              <w:marLeft w:val="0"/>
                                              <w:marRight w:val="0"/>
                                              <w:marTop w:val="0"/>
                                              <w:marBottom w:val="450"/>
                                              <w:divBdr>
                                                <w:top w:val="none" w:sz="0" w:space="0" w:color="auto"/>
                                                <w:left w:val="none" w:sz="0" w:space="0" w:color="auto"/>
                                                <w:bottom w:val="none" w:sz="0" w:space="0" w:color="auto"/>
                                                <w:right w:val="none" w:sz="0" w:space="0" w:color="auto"/>
                                              </w:divBdr>
                                              <w:divsChild>
                                                <w:div w:id="1941837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157433">
      <w:bodyDiv w:val="1"/>
      <w:marLeft w:val="0"/>
      <w:marRight w:val="0"/>
      <w:marTop w:val="0"/>
      <w:marBottom w:val="0"/>
      <w:divBdr>
        <w:top w:val="none" w:sz="0" w:space="0" w:color="auto"/>
        <w:left w:val="none" w:sz="0" w:space="0" w:color="auto"/>
        <w:bottom w:val="none" w:sz="0" w:space="0" w:color="auto"/>
        <w:right w:val="none" w:sz="0" w:space="0" w:color="auto"/>
      </w:divBdr>
      <w:divsChild>
        <w:div w:id="586577874">
          <w:marLeft w:val="0"/>
          <w:marRight w:val="0"/>
          <w:marTop w:val="0"/>
          <w:marBottom w:val="0"/>
          <w:divBdr>
            <w:top w:val="none" w:sz="0" w:space="0" w:color="auto"/>
            <w:left w:val="none" w:sz="0" w:space="0" w:color="auto"/>
            <w:bottom w:val="none" w:sz="0" w:space="0" w:color="auto"/>
            <w:right w:val="none" w:sz="0" w:space="0" w:color="auto"/>
          </w:divBdr>
          <w:divsChild>
            <w:div w:id="1839616200">
              <w:marLeft w:val="0"/>
              <w:marRight w:val="0"/>
              <w:marTop w:val="0"/>
              <w:marBottom w:val="0"/>
              <w:divBdr>
                <w:top w:val="none" w:sz="0" w:space="0" w:color="auto"/>
                <w:left w:val="none" w:sz="0" w:space="0" w:color="auto"/>
                <w:bottom w:val="none" w:sz="0" w:space="0" w:color="auto"/>
                <w:right w:val="none" w:sz="0" w:space="0" w:color="auto"/>
              </w:divBdr>
              <w:divsChild>
                <w:div w:id="1265918969">
                  <w:marLeft w:val="0"/>
                  <w:marRight w:val="0"/>
                  <w:marTop w:val="0"/>
                  <w:marBottom w:val="0"/>
                  <w:divBdr>
                    <w:top w:val="none" w:sz="0" w:space="0" w:color="auto"/>
                    <w:left w:val="none" w:sz="0" w:space="0" w:color="auto"/>
                    <w:bottom w:val="none" w:sz="0" w:space="0" w:color="auto"/>
                    <w:right w:val="none" w:sz="0" w:space="0" w:color="auto"/>
                  </w:divBdr>
                  <w:divsChild>
                    <w:div w:id="407844363">
                      <w:marLeft w:val="0"/>
                      <w:marRight w:val="0"/>
                      <w:marTop w:val="0"/>
                      <w:marBottom w:val="0"/>
                      <w:divBdr>
                        <w:top w:val="none" w:sz="0" w:space="0" w:color="auto"/>
                        <w:left w:val="none" w:sz="0" w:space="0" w:color="auto"/>
                        <w:bottom w:val="none" w:sz="0" w:space="0" w:color="auto"/>
                        <w:right w:val="none" w:sz="0" w:space="0" w:color="auto"/>
                      </w:divBdr>
                      <w:divsChild>
                        <w:div w:id="1003241390">
                          <w:marLeft w:val="0"/>
                          <w:marRight w:val="0"/>
                          <w:marTop w:val="0"/>
                          <w:marBottom w:val="0"/>
                          <w:divBdr>
                            <w:top w:val="none" w:sz="0" w:space="0" w:color="auto"/>
                            <w:left w:val="none" w:sz="0" w:space="0" w:color="auto"/>
                            <w:bottom w:val="none" w:sz="0" w:space="0" w:color="auto"/>
                            <w:right w:val="none" w:sz="0" w:space="0" w:color="auto"/>
                          </w:divBdr>
                          <w:divsChild>
                            <w:div w:id="463039137">
                              <w:marLeft w:val="0"/>
                              <w:marRight w:val="0"/>
                              <w:marTop w:val="0"/>
                              <w:marBottom w:val="0"/>
                              <w:divBdr>
                                <w:top w:val="none" w:sz="0" w:space="0" w:color="auto"/>
                                <w:left w:val="none" w:sz="0" w:space="0" w:color="auto"/>
                                <w:bottom w:val="none" w:sz="0" w:space="0" w:color="auto"/>
                                <w:right w:val="none" w:sz="0" w:space="0" w:color="auto"/>
                              </w:divBdr>
                              <w:divsChild>
                                <w:div w:id="323630047">
                                  <w:marLeft w:val="0"/>
                                  <w:marRight w:val="0"/>
                                  <w:marTop w:val="0"/>
                                  <w:marBottom w:val="0"/>
                                  <w:divBdr>
                                    <w:top w:val="none" w:sz="0" w:space="0" w:color="auto"/>
                                    <w:left w:val="none" w:sz="0" w:space="0" w:color="auto"/>
                                    <w:bottom w:val="none" w:sz="0" w:space="0" w:color="auto"/>
                                    <w:right w:val="none" w:sz="0" w:space="0" w:color="auto"/>
                                  </w:divBdr>
                                  <w:divsChild>
                                    <w:div w:id="645167934">
                                      <w:marLeft w:val="0"/>
                                      <w:marRight w:val="0"/>
                                      <w:marTop w:val="0"/>
                                      <w:marBottom w:val="0"/>
                                      <w:divBdr>
                                        <w:top w:val="none" w:sz="0" w:space="0" w:color="auto"/>
                                        <w:left w:val="none" w:sz="0" w:space="0" w:color="auto"/>
                                        <w:bottom w:val="none" w:sz="0" w:space="0" w:color="auto"/>
                                        <w:right w:val="none" w:sz="0" w:space="0" w:color="auto"/>
                                      </w:divBdr>
                                      <w:divsChild>
                                        <w:div w:id="1687948176">
                                          <w:marLeft w:val="0"/>
                                          <w:marRight w:val="0"/>
                                          <w:marTop w:val="0"/>
                                          <w:marBottom w:val="0"/>
                                          <w:divBdr>
                                            <w:top w:val="none" w:sz="0" w:space="0" w:color="auto"/>
                                            <w:left w:val="none" w:sz="0" w:space="0" w:color="auto"/>
                                            <w:bottom w:val="none" w:sz="0" w:space="0" w:color="auto"/>
                                            <w:right w:val="none" w:sz="0" w:space="0" w:color="auto"/>
                                          </w:divBdr>
                                          <w:divsChild>
                                            <w:div w:id="367460431">
                                              <w:marLeft w:val="0"/>
                                              <w:marRight w:val="0"/>
                                              <w:marTop w:val="0"/>
                                              <w:marBottom w:val="0"/>
                                              <w:divBdr>
                                                <w:top w:val="none" w:sz="0" w:space="0" w:color="auto"/>
                                                <w:left w:val="none" w:sz="0" w:space="0" w:color="auto"/>
                                                <w:bottom w:val="none" w:sz="0" w:space="0" w:color="auto"/>
                                                <w:right w:val="none" w:sz="0" w:space="0" w:color="auto"/>
                                              </w:divBdr>
                                              <w:divsChild>
                                                <w:div w:id="674500319">
                                                  <w:marLeft w:val="0"/>
                                                  <w:marRight w:val="0"/>
                                                  <w:marTop w:val="0"/>
                                                  <w:marBottom w:val="0"/>
                                                  <w:divBdr>
                                                    <w:top w:val="none" w:sz="0" w:space="0" w:color="auto"/>
                                                    <w:left w:val="none" w:sz="0" w:space="0" w:color="auto"/>
                                                    <w:bottom w:val="none" w:sz="0" w:space="0" w:color="auto"/>
                                                    <w:right w:val="none" w:sz="0" w:space="0" w:color="auto"/>
                                                  </w:divBdr>
                                                  <w:divsChild>
                                                    <w:div w:id="266500539">
                                                      <w:marLeft w:val="0"/>
                                                      <w:marRight w:val="0"/>
                                                      <w:marTop w:val="0"/>
                                                      <w:marBottom w:val="0"/>
                                                      <w:divBdr>
                                                        <w:top w:val="none" w:sz="0" w:space="0" w:color="auto"/>
                                                        <w:left w:val="none" w:sz="0" w:space="0" w:color="auto"/>
                                                        <w:bottom w:val="none" w:sz="0" w:space="0" w:color="auto"/>
                                                        <w:right w:val="none" w:sz="0" w:space="0" w:color="auto"/>
                                                      </w:divBdr>
                                                      <w:divsChild>
                                                        <w:div w:id="1540311806">
                                                          <w:marLeft w:val="0"/>
                                                          <w:marRight w:val="0"/>
                                                          <w:marTop w:val="0"/>
                                                          <w:marBottom w:val="0"/>
                                                          <w:divBdr>
                                                            <w:top w:val="none" w:sz="0" w:space="0" w:color="auto"/>
                                                            <w:left w:val="none" w:sz="0" w:space="0" w:color="auto"/>
                                                            <w:bottom w:val="none" w:sz="0" w:space="0" w:color="auto"/>
                                                            <w:right w:val="none" w:sz="0" w:space="0" w:color="auto"/>
                                                          </w:divBdr>
                                                          <w:divsChild>
                                                            <w:div w:id="1455831733">
                                                              <w:marLeft w:val="0"/>
                                                              <w:marRight w:val="0"/>
                                                              <w:marTop w:val="0"/>
                                                              <w:marBottom w:val="0"/>
                                                              <w:divBdr>
                                                                <w:top w:val="none" w:sz="0" w:space="0" w:color="auto"/>
                                                                <w:left w:val="none" w:sz="0" w:space="0" w:color="auto"/>
                                                                <w:bottom w:val="none" w:sz="0" w:space="0" w:color="auto"/>
                                                                <w:right w:val="none" w:sz="0" w:space="0" w:color="auto"/>
                                                              </w:divBdr>
                                                              <w:divsChild>
                                                                <w:div w:id="282345974">
                                                                  <w:marLeft w:val="0"/>
                                                                  <w:marRight w:val="0"/>
                                                                  <w:marTop w:val="15"/>
                                                                  <w:marBottom w:val="0"/>
                                                                  <w:divBdr>
                                                                    <w:top w:val="none" w:sz="0" w:space="0" w:color="auto"/>
                                                                    <w:left w:val="none" w:sz="0" w:space="0" w:color="auto"/>
                                                                    <w:bottom w:val="none" w:sz="0" w:space="0" w:color="auto"/>
                                                                    <w:right w:val="none" w:sz="0" w:space="0" w:color="auto"/>
                                                                  </w:divBdr>
                                                                  <w:divsChild>
                                                                    <w:div w:id="1995257086">
                                                                      <w:marLeft w:val="0"/>
                                                                      <w:marRight w:val="0"/>
                                                                      <w:marTop w:val="0"/>
                                                                      <w:marBottom w:val="0"/>
                                                                      <w:divBdr>
                                                                        <w:top w:val="none" w:sz="0" w:space="0" w:color="auto"/>
                                                                        <w:left w:val="none" w:sz="0" w:space="0" w:color="auto"/>
                                                                        <w:bottom w:val="none" w:sz="0" w:space="0" w:color="auto"/>
                                                                        <w:right w:val="none" w:sz="0" w:space="0" w:color="auto"/>
                                                                      </w:divBdr>
                                                                    </w:div>
                                                                  </w:divsChild>
                                                                </w:div>
                                                                <w:div w:id="2120222779">
                                                                  <w:marLeft w:val="0"/>
                                                                  <w:marRight w:val="0"/>
                                                                  <w:marTop w:val="15"/>
                                                                  <w:marBottom w:val="0"/>
                                                                  <w:divBdr>
                                                                    <w:top w:val="none" w:sz="0" w:space="0" w:color="auto"/>
                                                                    <w:left w:val="none" w:sz="0" w:space="0" w:color="auto"/>
                                                                    <w:bottom w:val="none" w:sz="0" w:space="0" w:color="auto"/>
                                                                    <w:right w:val="none" w:sz="0" w:space="0" w:color="auto"/>
                                                                  </w:divBdr>
                                                                  <w:divsChild>
                                                                    <w:div w:id="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tofcommerce.app.box.com/v/income-limit-chart" TargetMode="External"/><Relationship Id="rId13" Type="http://schemas.openxmlformats.org/officeDocument/2006/relationships/hyperlink" Target="https://omwbe.wa.gov/" TargetMode="External"/><Relationship Id="rId18" Type="http://schemas.openxmlformats.org/officeDocument/2006/relationships/hyperlink" Target="https://deptofcommerce.app.box.com/v/income-limit-char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eptofcommerce.app.box.com/v/income-limit-chart" TargetMode="External"/><Relationship Id="rId7" Type="http://schemas.openxmlformats.org/officeDocument/2006/relationships/hyperlink" Target="http://www.commerce.wa.gov/CDBG" TargetMode="External"/><Relationship Id="rId12" Type="http://schemas.openxmlformats.org/officeDocument/2006/relationships/hyperlink" Target="https://deptofcommerce.app.box.com/v/section-04-financial-mgmt" TargetMode="External"/><Relationship Id="rId17" Type="http://schemas.openxmlformats.org/officeDocument/2006/relationships/hyperlink" Target="https://deptofcommerce.app.box.com/v/income-limit-chart"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eptofcommerce.app.box.com/v/income-limit-chart" TargetMode="External"/><Relationship Id="rId20" Type="http://schemas.openxmlformats.org/officeDocument/2006/relationships/hyperlink" Target="https://deptofcommerce.app.box.com/v/income-limit-cha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ptofcommerce.app.box.com/v/section-18-subrecip-agreemen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eptofcommerce.app.box.com/v/income-limit-chart" TargetMode="External"/><Relationship Id="rId23" Type="http://schemas.openxmlformats.org/officeDocument/2006/relationships/hyperlink" Target="https://www.dnb.com/duns-number.html" TargetMode="External"/><Relationship Id="rId10" Type="http://schemas.openxmlformats.org/officeDocument/2006/relationships/hyperlink" Target="https://deptofcommerce.app.box.com/v/section-05-procurement" TargetMode="External"/><Relationship Id="rId19" Type="http://schemas.openxmlformats.org/officeDocument/2006/relationships/hyperlink" Target="https://deptofcommerce.app.box.com/v/income-limit-chart" TargetMode="External"/><Relationship Id="rId4" Type="http://schemas.openxmlformats.org/officeDocument/2006/relationships/webSettings" Target="webSettings.xml"/><Relationship Id="rId9" Type="http://schemas.openxmlformats.org/officeDocument/2006/relationships/hyperlink" Target="https://www.dnb.com/duns-number.html" TargetMode="External"/><Relationship Id="rId14" Type="http://schemas.openxmlformats.org/officeDocument/2006/relationships/hyperlink" Target="https://deptofcommerce.app.box.com/v/income-limit-chart" TargetMode="External"/><Relationship Id="rId22" Type="http://schemas.openxmlformats.org/officeDocument/2006/relationships/hyperlink" Target="https://omwbe.w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 Kaaren (COM)</dc:creator>
  <cp:keywords/>
  <dc:description/>
  <cp:lastModifiedBy>Moore, Lena (COM)</cp:lastModifiedBy>
  <cp:revision>2</cp:revision>
  <dcterms:created xsi:type="dcterms:W3CDTF">2020-04-28T23:23:00Z</dcterms:created>
  <dcterms:modified xsi:type="dcterms:W3CDTF">2020-04-28T23:23:00Z</dcterms:modified>
</cp:coreProperties>
</file>